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D711" w14:textId="7274B212" w:rsidR="00CB331C" w:rsidRDefault="00CB331C" w:rsidP="007F05C2">
      <w:pPr>
        <w:spacing w:line="276" w:lineRule="auto"/>
        <w:jc w:val="both"/>
        <w:rPr>
          <w:sz w:val="26"/>
          <w:szCs w:val="26"/>
        </w:rPr>
      </w:pPr>
      <w:r>
        <w:rPr>
          <w:noProof/>
        </w:rPr>
        <w:drawing>
          <wp:inline distT="0" distB="0" distL="0" distR="0" wp14:anchorId="74CF1463" wp14:editId="56EEEC3D">
            <wp:extent cx="5791200"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3" t="559" r="1390" b="998"/>
                    <a:stretch/>
                  </pic:blipFill>
                  <pic:spPr bwMode="auto">
                    <a:xfrm>
                      <a:off x="0" y="0"/>
                      <a:ext cx="5791200" cy="8391525"/>
                    </a:xfrm>
                    <a:prstGeom prst="rect">
                      <a:avLst/>
                    </a:prstGeom>
                    <a:noFill/>
                    <a:ln>
                      <a:noFill/>
                    </a:ln>
                    <a:extLst>
                      <a:ext uri="{53640926-AAD7-44D8-BBD7-CCE9431645EC}">
                        <a14:shadowObscured xmlns:a14="http://schemas.microsoft.com/office/drawing/2010/main"/>
                      </a:ext>
                    </a:extLst>
                  </pic:spPr>
                </pic:pic>
              </a:graphicData>
            </a:graphic>
          </wp:inline>
        </w:drawing>
      </w:r>
    </w:p>
    <w:p w14:paraId="0CB1539A" w14:textId="77777777" w:rsidR="00CB331C" w:rsidRDefault="00CB331C" w:rsidP="007F05C2">
      <w:pPr>
        <w:spacing w:line="276" w:lineRule="auto"/>
        <w:jc w:val="both"/>
        <w:rPr>
          <w:sz w:val="26"/>
          <w:szCs w:val="26"/>
        </w:rPr>
      </w:pPr>
    </w:p>
    <w:p w14:paraId="16D0E3C5" w14:textId="77777777" w:rsidR="00CB331C" w:rsidRDefault="00CB331C" w:rsidP="007F05C2">
      <w:pPr>
        <w:spacing w:line="276" w:lineRule="auto"/>
        <w:jc w:val="both"/>
        <w:rPr>
          <w:sz w:val="26"/>
          <w:szCs w:val="26"/>
        </w:rPr>
      </w:pPr>
    </w:p>
    <w:p w14:paraId="3CF8A1B8" w14:textId="77777777" w:rsidR="00CB331C" w:rsidRDefault="00CB331C" w:rsidP="007F05C2">
      <w:pPr>
        <w:spacing w:line="276" w:lineRule="auto"/>
        <w:jc w:val="both"/>
        <w:rPr>
          <w:sz w:val="26"/>
          <w:szCs w:val="26"/>
        </w:rPr>
      </w:pPr>
    </w:p>
    <w:p w14:paraId="7046936D" w14:textId="66BEB37D" w:rsidR="00C76198" w:rsidRPr="00C76198" w:rsidRDefault="00B1681C" w:rsidP="007F05C2">
      <w:pPr>
        <w:spacing w:line="276" w:lineRule="auto"/>
        <w:jc w:val="both"/>
        <w:rPr>
          <w:rFonts w:eastAsia="Calibri"/>
          <w:sz w:val="26"/>
          <w:szCs w:val="26"/>
          <w:lang w:eastAsia="en-US"/>
        </w:rPr>
      </w:pPr>
      <w:r w:rsidRPr="00C76198">
        <w:rPr>
          <w:sz w:val="26"/>
          <w:szCs w:val="26"/>
        </w:rPr>
        <w:lastRenderedPageBreak/>
        <w:t xml:space="preserve">Методические указания разработаны </w:t>
      </w:r>
      <w:r w:rsidRPr="00C76198">
        <w:rPr>
          <w:rFonts w:eastAsia="Calibri"/>
          <w:sz w:val="26"/>
          <w:szCs w:val="26"/>
          <w:lang w:eastAsia="en-US"/>
        </w:rPr>
        <w:t>на основе</w:t>
      </w:r>
      <w:r w:rsidR="00C76198" w:rsidRPr="00C76198">
        <w:rPr>
          <w:rFonts w:eastAsia="Calibri"/>
          <w:sz w:val="26"/>
          <w:szCs w:val="26"/>
          <w:lang w:eastAsia="en-US"/>
        </w:rPr>
        <w:t>:</w:t>
      </w:r>
    </w:p>
    <w:p w14:paraId="5857B5F3" w14:textId="77777777" w:rsidR="00361461" w:rsidRPr="00361461" w:rsidRDefault="00361461" w:rsidP="00361461">
      <w:pPr>
        <w:spacing w:after="200" w:line="276" w:lineRule="auto"/>
        <w:ind w:firstLine="567"/>
        <w:jc w:val="both"/>
        <w:rPr>
          <w:rFonts w:eastAsia="Calibri"/>
          <w:sz w:val="26"/>
          <w:szCs w:val="26"/>
          <w:lang w:eastAsia="en-US"/>
        </w:rPr>
      </w:pPr>
      <w:r w:rsidRPr="00361461">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61461">
        <w:rPr>
          <w:rFonts w:eastAsia="Calibri"/>
          <w:b/>
          <w:sz w:val="26"/>
          <w:szCs w:val="26"/>
          <w:lang w:eastAsia="en-US"/>
        </w:rPr>
        <w:t xml:space="preserve"> </w:t>
      </w:r>
      <w:r w:rsidRPr="00361461">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361461">
        <w:rPr>
          <w:rFonts w:eastAsia="Calibri"/>
          <w:sz w:val="26"/>
          <w:szCs w:val="26"/>
          <w:lang w:eastAsia="en-US"/>
        </w:rPr>
        <w:t>утвержденный приказом Минобрнауки России от</w:t>
      </w:r>
      <w:r w:rsidRPr="00361461">
        <w:rPr>
          <w:rFonts w:eastAsia="Calibri"/>
          <w:bCs/>
          <w:sz w:val="26"/>
          <w:szCs w:val="26"/>
        </w:rPr>
        <w:t xml:space="preserve"> 18 апреля 2014 года №348</w:t>
      </w:r>
      <w:r w:rsidRPr="00361461">
        <w:rPr>
          <w:rFonts w:eastAsia="Calibri"/>
          <w:sz w:val="26"/>
          <w:szCs w:val="26"/>
          <w:lang w:eastAsia="en-US"/>
        </w:rPr>
        <w:t>,</w:t>
      </w:r>
      <w:r w:rsidRPr="00361461">
        <w:rPr>
          <w:rFonts w:eastAsia="Calibri"/>
          <w:bCs/>
          <w:sz w:val="26"/>
          <w:szCs w:val="26"/>
          <w:lang w:bidi="ru-RU"/>
        </w:rPr>
        <w:t xml:space="preserve"> </w:t>
      </w:r>
      <w:r w:rsidRPr="00361461">
        <w:rPr>
          <w:rFonts w:eastAsia="Calibri"/>
          <w:bCs/>
          <w:sz w:val="26"/>
          <w:szCs w:val="26"/>
          <w:lang w:eastAsia="en-US" w:bidi="ru-RU"/>
        </w:rPr>
        <w:t>входящей в состав укрупненной группы специальностей 15.00.00 Машиностроение;</w:t>
      </w:r>
    </w:p>
    <w:p w14:paraId="37EC1347" w14:textId="77777777" w:rsidR="00361461" w:rsidRPr="00361461" w:rsidRDefault="00361461" w:rsidP="00361461">
      <w:pPr>
        <w:spacing w:after="200" w:line="276" w:lineRule="auto"/>
        <w:ind w:firstLine="567"/>
        <w:jc w:val="both"/>
        <w:rPr>
          <w:rFonts w:eastAsia="Calibri"/>
          <w:sz w:val="26"/>
          <w:szCs w:val="26"/>
          <w:lang w:eastAsia="en-US"/>
        </w:rPr>
      </w:pPr>
      <w:r w:rsidRPr="00361461">
        <w:rPr>
          <w:rFonts w:eastAsia="Calibri"/>
          <w:sz w:val="26"/>
          <w:szCs w:val="26"/>
          <w:lang w:eastAsia="en-US"/>
        </w:rPr>
        <w:t>- основной профессиональной образовательной программы по специальности</w:t>
      </w:r>
      <w:r w:rsidRPr="00361461">
        <w:rPr>
          <w:rFonts w:eastAsia="Calibri"/>
          <w:b/>
          <w:sz w:val="26"/>
          <w:szCs w:val="26"/>
          <w:lang w:eastAsia="en-US"/>
        </w:rPr>
        <w:t xml:space="preserve"> </w:t>
      </w:r>
      <w:r w:rsidRPr="00361461">
        <w:rPr>
          <w:rFonts w:eastAsia="Calibri"/>
          <w:bCs/>
          <w:sz w:val="26"/>
          <w:szCs w:val="26"/>
          <w:lang w:eastAsia="en-US"/>
        </w:rPr>
        <w:t>15.02.06 Монтаж и техническая эксплуатация холодильно-компрессорных машин и установок (по отраслям)</w:t>
      </w:r>
      <w:r w:rsidRPr="00361461">
        <w:rPr>
          <w:rFonts w:eastAsia="Calibri"/>
          <w:sz w:val="26"/>
          <w:szCs w:val="26"/>
          <w:lang w:eastAsia="en-US"/>
        </w:rPr>
        <w:t>,2021г;</w:t>
      </w:r>
    </w:p>
    <w:p w14:paraId="76AC6920" w14:textId="77777777" w:rsidR="00361461" w:rsidRPr="00361461" w:rsidRDefault="00361461" w:rsidP="00361461">
      <w:pPr>
        <w:spacing w:after="200" w:line="276" w:lineRule="auto"/>
        <w:ind w:firstLine="567"/>
        <w:jc w:val="both"/>
        <w:rPr>
          <w:rFonts w:eastAsia="Calibri"/>
          <w:sz w:val="26"/>
          <w:szCs w:val="26"/>
        </w:rPr>
      </w:pPr>
      <w:r w:rsidRPr="00361461">
        <w:rPr>
          <w:rFonts w:eastAsia="Calibri"/>
          <w:sz w:val="26"/>
          <w:szCs w:val="26"/>
          <w:lang w:eastAsia="en-US"/>
        </w:rPr>
        <w:t xml:space="preserve">-рабочей программы учебной дисциплины </w:t>
      </w:r>
      <w:r w:rsidRPr="00361461">
        <w:rPr>
          <w:sz w:val="26"/>
          <w:szCs w:val="26"/>
          <w:lang w:bidi="ru-RU"/>
        </w:rPr>
        <w:t>ОП.14 Основы циркулярной экономики</w:t>
      </w:r>
      <w:r w:rsidRPr="00361461">
        <w:rPr>
          <w:rFonts w:eastAsia="Calibri"/>
          <w:sz w:val="26"/>
          <w:szCs w:val="26"/>
        </w:rPr>
        <w:t>,2021г.</w:t>
      </w:r>
    </w:p>
    <w:p w14:paraId="4F49E4C3" w14:textId="77777777" w:rsidR="00361461" w:rsidRPr="00361461" w:rsidRDefault="00361461" w:rsidP="00361461">
      <w:pPr>
        <w:spacing w:after="200" w:line="276" w:lineRule="auto"/>
        <w:ind w:firstLine="567"/>
        <w:jc w:val="both"/>
        <w:rPr>
          <w:sz w:val="26"/>
          <w:szCs w:val="26"/>
        </w:rPr>
      </w:pPr>
      <w:r w:rsidRPr="00361461">
        <w:rPr>
          <w:rFonts w:eastAsia="Calibri"/>
          <w:sz w:val="26"/>
          <w:szCs w:val="26"/>
        </w:rPr>
        <w:t xml:space="preserve">-рабочей программы воспитания </w:t>
      </w:r>
      <w:r w:rsidRPr="00361461">
        <w:rPr>
          <w:sz w:val="26"/>
          <w:szCs w:val="26"/>
        </w:rPr>
        <w:t>по специальности</w:t>
      </w:r>
      <w:r w:rsidRPr="00361461">
        <w:rPr>
          <w:b/>
          <w:sz w:val="26"/>
          <w:szCs w:val="26"/>
        </w:rPr>
        <w:t xml:space="preserve"> </w:t>
      </w:r>
      <w:r w:rsidRPr="00361461">
        <w:rPr>
          <w:bCs/>
          <w:sz w:val="26"/>
          <w:szCs w:val="26"/>
        </w:rPr>
        <w:t>15.02.06 Монтаж и техническая эксплуатация холодильно-компрессорных машин и установок (по отраслям)</w:t>
      </w:r>
      <w:r w:rsidRPr="00361461">
        <w:rPr>
          <w:sz w:val="26"/>
          <w:szCs w:val="26"/>
        </w:rPr>
        <w:t>,2021г;</w:t>
      </w:r>
    </w:p>
    <w:p w14:paraId="0AE6466C" w14:textId="77777777" w:rsidR="00B1681C" w:rsidRPr="00C76198" w:rsidRDefault="00B1681C" w:rsidP="00B1681C">
      <w:pPr>
        <w:spacing w:line="276" w:lineRule="auto"/>
        <w:ind w:firstLine="709"/>
        <w:jc w:val="both"/>
        <w:rPr>
          <w:sz w:val="26"/>
          <w:szCs w:val="26"/>
        </w:rPr>
      </w:pPr>
    </w:p>
    <w:p w14:paraId="3F284180" w14:textId="77777777" w:rsidR="000C1ECE" w:rsidRPr="00C76198" w:rsidRDefault="000C1ECE" w:rsidP="000C1ECE">
      <w:pPr>
        <w:spacing w:line="276" w:lineRule="auto"/>
        <w:rPr>
          <w:sz w:val="26"/>
          <w:szCs w:val="26"/>
        </w:rPr>
      </w:pPr>
    </w:p>
    <w:p w14:paraId="0665A20C" w14:textId="77777777" w:rsidR="000C1ECE" w:rsidRPr="00C76198" w:rsidRDefault="000C1ECE" w:rsidP="000C1ECE">
      <w:pPr>
        <w:spacing w:line="276" w:lineRule="auto"/>
        <w:rPr>
          <w:sz w:val="26"/>
          <w:szCs w:val="26"/>
          <w:u w:val="single"/>
        </w:rPr>
      </w:pPr>
      <w:r w:rsidRPr="00C76198">
        <w:rPr>
          <w:b/>
          <w:sz w:val="26"/>
          <w:szCs w:val="26"/>
          <w:u w:val="single"/>
        </w:rPr>
        <w:t xml:space="preserve">Организация - разработчик: </w:t>
      </w:r>
      <w:proofErr w:type="gramStart"/>
      <w:r w:rsidRPr="00C76198">
        <w:rPr>
          <w:sz w:val="26"/>
          <w:szCs w:val="26"/>
          <w:u w:val="single"/>
        </w:rPr>
        <w:t>ГАПОУ  «</w:t>
      </w:r>
      <w:proofErr w:type="gramEnd"/>
      <w:r w:rsidRPr="00C76198">
        <w:rPr>
          <w:sz w:val="26"/>
          <w:szCs w:val="26"/>
          <w:u w:val="single"/>
        </w:rPr>
        <w:t>Казанский политехнический колледж»</w:t>
      </w:r>
    </w:p>
    <w:p w14:paraId="040651F9" w14:textId="77777777" w:rsidR="000C1ECE" w:rsidRPr="00C76198" w:rsidRDefault="000C1ECE" w:rsidP="000C1ECE">
      <w:pPr>
        <w:spacing w:line="276" w:lineRule="auto"/>
        <w:rPr>
          <w:sz w:val="26"/>
          <w:szCs w:val="26"/>
        </w:rPr>
      </w:pPr>
    </w:p>
    <w:p w14:paraId="018365FF" w14:textId="77777777" w:rsidR="000C1ECE" w:rsidRPr="00C76198" w:rsidRDefault="000C1ECE" w:rsidP="000C1ECE">
      <w:pPr>
        <w:spacing w:line="276" w:lineRule="auto"/>
        <w:rPr>
          <w:sz w:val="26"/>
          <w:szCs w:val="26"/>
        </w:rPr>
      </w:pPr>
      <w:r w:rsidRPr="00C76198">
        <w:rPr>
          <w:sz w:val="26"/>
          <w:szCs w:val="26"/>
        </w:rPr>
        <w:t>Разработчик: Худякова А.Н.</w:t>
      </w:r>
    </w:p>
    <w:p w14:paraId="28ECA561" w14:textId="77777777" w:rsidR="00012DE9" w:rsidRPr="00C76198" w:rsidRDefault="00012DE9" w:rsidP="00012DE9">
      <w:pPr>
        <w:spacing w:after="150"/>
        <w:rPr>
          <w:sz w:val="26"/>
          <w:szCs w:val="26"/>
        </w:rPr>
      </w:pPr>
    </w:p>
    <w:p w14:paraId="1991477E" w14:textId="77777777" w:rsidR="00012DE9" w:rsidRPr="00C76198" w:rsidRDefault="00012DE9" w:rsidP="00012DE9">
      <w:pPr>
        <w:spacing w:after="150"/>
        <w:rPr>
          <w:sz w:val="26"/>
          <w:szCs w:val="26"/>
        </w:rPr>
      </w:pPr>
    </w:p>
    <w:p w14:paraId="7570762A" w14:textId="77777777" w:rsidR="00012DE9" w:rsidRPr="00C76198" w:rsidRDefault="00012DE9" w:rsidP="00012DE9">
      <w:pPr>
        <w:spacing w:after="150"/>
        <w:rPr>
          <w:sz w:val="26"/>
          <w:szCs w:val="26"/>
        </w:rPr>
      </w:pPr>
    </w:p>
    <w:p w14:paraId="76721317" w14:textId="77777777" w:rsidR="00012DE9" w:rsidRPr="00C76198" w:rsidRDefault="00012DE9" w:rsidP="00012DE9">
      <w:pPr>
        <w:spacing w:after="150"/>
        <w:rPr>
          <w:sz w:val="26"/>
          <w:szCs w:val="26"/>
        </w:rPr>
      </w:pPr>
    </w:p>
    <w:p w14:paraId="11535C42" w14:textId="77777777" w:rsidR="00012DE9" w:rsidRPr="00C76198" w:rsidRDefault="00012DE9" w:rsidP="00012DE9">
      <w:pPr>
        <w:spacing w:after="150"/>
        <w:rPr>
          <w:sz w:val="26"/>
          <w:szCs w:val="26"/>
        </w:rPr>
      </w:pPr>
    </w:p>
    <w:p w14:paraId="4607100A" w14:textId="77777777" w:rsidR="00012DE9" w:rsidRPr="00C76198" w:rsidRDefault="00012DE9" w:rsidP="00012DE9">
      <w:pPr>
        <w:spacing w:after="150"/>
        <w:rPr>
          <w:sz w:val="26"/>
          <w:szCs w:val="26"/>
        </w:rPr>
      </w:pPr>
    </w:p>
    <w:p w14:paraId="17FF3517" w14:textId="77777777" w:rsidR="00012DE9" w:rsidRPr="00C76198" w:rsidRDefault="00012DE9" w:rsidP="00012DE9">
      <w:pPr>
        <w:spacing w:after="150"/>
        <w:rPr>
          <w:sz w:val="26"/>
          <w:szCs w:val="26"/>
        </w:rPr>
      </w:pPr>
    </w:p>
    <w:p w14:paraId="34A46496" w14:textId="77777777" w:rsidR="00922C08" w:rsidRPr="00C76198" w:rsidRDefault="00922C08" w:rsidP="00012DE9">
      <w:pPr>
        <w:spacing w:after="150"/>
        <w:rPr>
          <w:sz w:val="26"/>
          <w:szCs w:val="26"/>
        </w:rPr>
      </w:pPr>
    </w:p>
    <w:p w14:paraId="21B38EEF" w14:textId="77777777" w:rsidR="00922C08" w:rsidRPr="00C76198" w:rsidRDefault="00922C08" w:rsidP="00012DE9">
      <w:pPr>
        <w:spacing w:after="150"/>
        <w:rPr>
          <w:sz w:val="26"/>
          <w:szCs w:val="26"/>
        </w:rPr>
      </w:pPr>
    </w:p>
    <w:p w14:paraId="007F2265" w14:textId="77777777" w:rsidR="00922C08" w:rsidRPr="00C76198" w:rsidRDefault="00922C08" w:rsidP="00012DE9">
      <w:pPr>
        <w:spacing w:after="150"/>
        <w:rPr>
          <w:sz w:val="26"/>
          <w:szCs w:val="26"/>
        </w:rPr>
      </w:pPr>
    </w:p>
    <w:p w14:paraId="28573FAE" w14:textId="77777777" w:rsidR="00922C08" w:rsidRPr="00C76198" w:rsidRDefault="00922C08" w:rsidP="00012DE9">
      <w:pPr>
        <w:spacing w:after="150"/>
        <w:rPr>
          <w:sz w:val="26"/>
          <w:szCs w:val="26"/>
        </w:rPr>
      </w:pPr>
    </w:p>
    <w:p w14:paraId="3632B886" w14:textId="77777777" w:rsidR="00922C08" w:rsidRPr="00C76198" w:rsidRDefault="00922C08" w:rsidP="00012DE9">
      <w:pPr>
        <w:spacing w:after="150"/>
        <w:rPr>
          <w:sz w:val="26"/>
          <w:szCs w:val="26"/>
        </w:rPr>
      </w:pPr>
    </w:p>
    <w:p w14:paraId="52DDC881" w14:textId="77777777" w:rsidR="00922C08" w:rsidRPr="00C76198" w:rsidRDefault="00922C08" w:rsidP="00012DE9">
      <w:pPr>
        <w:spacing w:after="150"/>
        <w:rPr>
          <w:sz w:val="26"/>
          <w:szCs w:val="26"/>
        </w:rPr>
      </w:pPr>
    </w:p>
    <w:p w14:paraId="2161DA87" w14:textId="77777777" w:rsidR="00922C08" w:rsidRPr="00C76198" w:rsidRDefault="00922C08" w:rsidP="00012DE9">
      <w:pPr>
        <w:spacing w:after="150"/>
        <w:rPr>
          <w:sz w:val="26"/>
          <w:szCs w:val="26"/>
        </w:rPr>
      </w:pPr>
    </w:p>
    <w:p w14:paraId="42092278" w14:textId="77777777" w:rsidR="000C1ECE" w:rsidRPr="00C76198" w:rsidRDefault="000C1ECE" w:rsidP="00012DE9">
      <w:pPr>
        <w:spacing w:after="150"/>
        <w:rPr>
          <w:sz w:val="26"/>
          <w:szCs w:val="26"/>
        </w:rPr>
      </w:pPr>
    </w:p>
    <w:p w14:paraId="3F9357A0" w14:textId="77777777" w:rsidR="00185877" w:rsidRPr="00C76198" w:rsidRDefault="00185877" w:rsidP="00012DE9">
      <w:pPr>
        <w:spacing w:after="150"/>
        <w:rPr>
          <w:sz w:val="26"/>
          <w:szCs w:val="26"/>
        </w:rPr>
      </w:pPr>
    </w:p>
    <w:p w14:paraId="12956A8C" w14:textId="77777777" w:rsidR="00B1681C" w:rsidRPr="00C76198" w:rsidRDefault="00B1681C" w:rsidP="00012DE9">
      <w:pPr>
        <w:spacing w:after="150"/>
        <w:rPr>
          <w:sz w:val="26"/>
          <w:szCs w:val="26"/>
        </w:rPr>
      </w:pPr>
    </w:p>
    <w:p w14:paraId="09253309" w14:textId="77777777" w:rsidR="00920844" w:rsidRPr="00C76198" w:rsidRDefault="00920844" w:rsidP="00920844">
      <w:pPr>
        <w:spacing w:after="150"/>
        <w:jc w:val="center"/>
        <w:rPr>
          <w:b/>
          <w:bCs/>
          <w:sz w:val="26"/>
          <w:szCs w:val="26"/>
        </w:rPr>
      </w:pPr>
      <w:r w:rsidRPr="00C76198">
        <w:rPr>
          <w:b/>
          <w:bCs/>
          <w:sz w:val="26"/>
          <w:szCs w:val="26"/>
        </w:rPr>
        <w:t>Содержание</w:t>
      </w:r>
    </w:p>
    <w:p w14:paraId="7323A041" w14:textId="77777777" w:rsidR="00920844" w:rsidRPr="00C7619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74A96" w:rsidRPr="00C76198" w14:paraId="7164AF24" w14:textId="77777777" w:rsidTr="00735D41">
        <w:tc>
          <w:tcPr>
            <w:tcW w:w="421" w:type="dxa"/>
          </w:tcPr>
          <w:p w14:paraId="38C7E276" w14:textId="77777777" w:rsidR="00920844" w:rsidRPr="00C76198" w:rsidRDefault="00920844" w:rsidP="00B34E5F">
            <w:pPr>
              <w:pStyle w:val="a3"/>
              <w:numPr>
                <w:ilvl w:val="0"/>
                <w:numId w:val="2"/>
              </w:numPr>
              <w:rPr>
                <w:sz w:val="26"/>
                <w:szCs w:val="26"/>
              </w:rPr>
            </w:pPr>
          </w:p>
        </w:tc>
        <w:tc>
          <w:tcPr>
            <w:tcW w:w="7938" w:type="dxa"/>
          </w:tcPr>
          <w:p w14:paraId="6747A4A7" w14:textId="77777777" w:rsidR="00920844" w:rsidRPr="00C76198" w:rsidRDefault="00920844" w:rsidP="00735D41">
            <w:pPr>
              <w:pStyle w:val="a3"/>
              <w:rPr>
                <w:sz w:val="26"/>
                <w:szCs w:val="26"/>
              </w:rPr>
            </w:pPr>
            <w:bookmarkStart w:id="0" w:name="_Hlk67426724"/>
            <w:r w:rsidRPr="00C76198">
              <w:rPr>
                <w:sz w:val="26"/>
                <w:szCs w:val="26"/>
              </w:rPr>
              <w:t>Пояснительная записка</w:t>
            </w:r>
            <w:bookmarkEnd w:id="0"/>
          </w:p>
        </w:tc>
        <w:tc>
          <w:tcPr>
            <w:tcW w:w="986" w:type="dxa"/>
          </w:tcPr>
          <w:p w14:paraId="42848810" w14:textId="77777777" w:rsidR="00920844" w:rsidRPr="00C76198" w:rsidRDefault="00920844" w:rsidP="00735D41">
            <w:pPr>
              <w:pStyle w:val="a3"/>
              <w:rPr>
                <w:sz w:val="26"/>
                <w:szCs w:val="26"/>
              </w:rPr>
            </w:pPr>
            <w:r w:rsidRPr="00C76198">
              <w:rPr>
                <w:sz w:val="26"/>
                <w:szCs w:val="26"/>
              </w:rPr>
              <w:t>4</w:t>
            </w:r>
          </w:p>
        </w:tc>
      </w:tr>
      <w:tr w:rsidR="00474A96" w:rsidRPr="00C76198" w14:paraId="16B653B9" w14:textId="77777777" w:rsidTr="00735D41">
        <w:tc>
          <w:tcPr>
            <w:tcW w:w="421" w:type="dxa"/>
          </w:tcPr>
          <w:p w14:paraId="3E9FF668" w14:textId="77777777" w:rsidR="00920844" w:rsidRPr="00C76198" w:rsidRDefault="00920844" w:rsidP="00B34E5F">
            <w:pPr>
              <w:pStyle w:val="a3"/>
              <w:numPr>
                <w:ilvl w:val="0"/>
                <w:numId w:val="2"/>
              </w:numPr>
              <w:rPr>
                <w:sz w:val="26"/>
                <w:szCs w:val="26"/>
              </w:rPr>
            </w:pPr>
          </w:p>
        </w:tc>
        <w:tc>
          <w:tcPr>
            <w:tcW w:w="7938" w:type="dxa"/>
          </w:tcPr>
          <w:p w14:paraId="19BCD737" w14:textId="77777777" w:rsidR="00920844" w:rsidRPr="00C76198" w:rsidRDefault="00920844" w:rsidP="00735D41">
            <w:pPr>
              <w:pStyle w:val="a3"/>
              <w:rPr>
                <w:sz w:val="26"/>
                <w:szCs w:val="26"/>
              </w:rPr>
            </w:pPr>
            <w:r w:rsidRPr="00C76198">
              <w:rPr>
                <w:sz w:val="26"/>
                <w:szCs w:val="26"/>
              </w:rPr>
              <w:t>Планирование самостоятельных работ</w:t>
            </w:r>
          </w:p>
        </w:tc>
        <w:tc>
          <w:tcPr>
            <w:tcW w:w="986" w:type="dxa"/>
          </w:tcPr>
          <w:p w14:paraId="7C990DE0" w14:textId="77777777" w:rsidR="00920844" w:rsidRPr="00C76198" w:rsidRDefault="002F70F6" w:rsidP="00735D41">
            <w:pPr>
              <w:pStyle w:val="a3"/>
              <w:rPr>
                <w:sz w:val="26"/>
                <w:szCs w:val="26"/>
              </w:rPr>
            </w:pPr>
            <w:r w:rsidRPr="00C76198">
              <w:rPr>
                <w:sz w:val="26"/>
                <w:szCs w:val="26"/>
              </w:rPr>
              <w:t>5</w:t>
            </w:r>
          </w:p>
        </w:tc>
      </w:tr>
      <w:tr w:rsidR="00474A96" w:rsidRPr="00C76198" w14:paraId="6BB8DBE0" w14:textId="77777777" w:rsidTr="001F0851">
        <w:trPr>
          <w:trHeight w:val="2697"/>
        </w:trPr>
        <w:tc>
          <w:tcPr>
            <w:tcW w:w="421" w:type="dxa"/>
          </w:tcPr>
          <w:p w14:paraId="6BB691BB" w14:textId="77777777" w:rsidR="00920844" w:rsidRPr="00C76198" w:rsidRDefault="00920844" w:rsidP="00735D41">
            <w:pPr>
              <w:pStyle w:val="a3"/>
              <w:rPr>
                <w:sz w:val="26"/>
                <w:szCs w:val="26"/>
              </w:rPr>
            </w:pPr>
          </w:p>
        </w:tc>
        <w:tc>
          <w:tcPr>
            <w:tcW w:w="7938" w:type="dxa"/>
          </w:tcPr>
          <w:p w14:paraId="5601B59C"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№1</w:t>
            </w:r>
            <w:r w:rsidRPr="00C76198">
              <w:rPr>
                <w:sz w:val="26"/>
                <w:szCs w:val="26"/>
              </w:rPr>
              <w:tab/>
            </w:r>
          </w:p>
          <w:p w14:paraId="1AA0F31F"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2</w:t>
            </w:r>
            <w:r w:rsidRPr="00C76198">
              <w:rPr>
                <w:sz w:val="26"/>
                <w:szCs w:val="26"/>
              </w:rPr>
              <w:tab/>
            </w:r>
          </w:p>
          <w:p w14:paraId="2B9BB0BF"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3</w:t>
            </w:r>
            <w:r w:rsidRPr="00C76198">
              <w:rPr>
                <w:sz w:val="26"/>
                <w:szCs w:val="26"/>
              </w:rPr>
              <w:tab/>
            </w:r>
          </w:p>
          <w:p w14:paraId="0ED869FA"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4</w:t>
            </w:r>
          </w:p>
          <w:p w14:paraId="1F666674"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5</w:t>
            </w:r>
          </w:p>
          <w:p w14:paraId="36752052"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6,7</w:t>
            </w:r>
          </w:p>
          <w:p w14:paraId="4665BBC3"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8</w:t>
            </w:r>
          </w:p>
          <w:p w14:paraId="47E0F6BD"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9</w:t>
            </w:r>
          </w:p>
          <w:p w14:paraId="1C6694C4" w14:textId="77777777" w:rsidR="00B1681C" w:rsidRPr="00C76198" w:rsidRDefault="00B1681C" w:rsidP="00735D41">
            <w:pPr>
              <w:pStyle w:val="a3"/>
              <w:spacing w:before="0" w:beforeAutospacing="0" w:after="0" w:afterAutospacing="0"/>
              <w:rPr>
                <w:sz w:val="26"/>
                <w:szCs w:val="26"/>
              </w:rPr>
            </w:pPr>
          </w:p>
          <w:p w14:paraId="2665F075" w14:textId="77777777" w:rsidR="00B1681C" w:rsidRPr="00C76198" w:rsidRDefault="00B1681C" w:rsidP="00735D41">
            <w:pPr>
              <w:pStyle w:val="a3"/>
              <w:spacing w:before="0" w:beforeAutospacing="0" w:after="0" w:afterAutospacing="0"/>
              <w:rPr>
                <w:sz w:val="26"/>
                <w:szCs w:val="26"/>
              </w:rPr>
            </w:pPr>
          </w:p>
        </w:tc>
        <w:tc>
          <w:tcPr>
            <w:tcW w:w="986" w:type="dxa"/>
          </w:tcPr>
          <w:p w14:paraId="2FC67665" w14:textId="77777777" w:rsidR="00920844" w:rsidRPr="00C76198" w:rsidRDefault="00920844" w:rsidP="00735D41">
            <w:pPr>
              <w:pStyle w:val="a3"/>
              <w:rPr>
                <w:sz w:val="26"/>
                <w:szCs w:val="26"/>
              </w:rPr>
            </w:pPr>
          </w:p>
        </w:tc>
      </w:tr>
      <w:tr w:rsidR="00474A96" w:rsidRPr="00C76198" w14:paraId="3E7A945F" w14:textId="77777777" w:rsidTr="00735D41">
        <w:tc>
          <w:tcPr>
            <w:tcW w:w="421" w:type="dxa"/>
          </w:tcPr>
          <w:p w14:paraId="2DD822C0" w14:textId="77777777" w:rsidR="00920844" w:rsidRPr="00C76198" w:rsidRDefault="00920844" w:rsidP="00B34E5F">
            <w:pPr>
              <w:pStyle w:val="a3"/>
              <w:numPr>
                <w:ilvl w:val="0"/>
                <w:numId w:val="2"/>
              </w:numPr>
              <w:rPr>
                <w:sz w:val="26"/>
                <w:szCs w:val="26"/>
              </w:rPr>
            </w:pPr>
          </w:p>
        </w:tc>
        <w:tc>
          <w:tcPr>
            <w:tcW w:w="7938" w:type="dxa"/>
          </w:tcPr>
          <w:p w14:paraId="57B9FBB0" w14:textId="77777777" w:rsidR="00920844" w:rsidRPr="00C76198" w:rsidRDefault="00920844" w:rsidP="00735D41">
            <w:pPr>
              <w:pStyle w:val="a3"/>
              <w:rPr>
                <w:sz w:val="26"/>
                <w:szCs w:val="26"/>
              </w:rPr>
            </w:pPr>
            <w:r w:rsidRPr="00C76198">
              <w:rPr>
                <w:sz w:val="26"/>
                <w:szCs w:val="26"/>
              </w:rPr>
              <w:t>Общие рекомендации по выполнению самостоятельных работ</w:t>
            </w:r>
          </w:p>
        </w:tc>
        <w:tc>
          <w:tcPr>
            <w:tcW w:w="986" w:type="dxa"/>
          </w:tcPr>
          <w:p w14:paraId="14F963E9" w14:textId="77777777" w:rsidR="00920844" w:rsidRPr="00C76198" w:rsidRDefault="002F70F6" w:rsidP="00735D41">
            <w:pPr>
              <w:pStyle w:val="a3"/>
              <w:rPr>
                <w:sz w:val="26"/>
                <w:szCs w:val="26"/>
              </w:rPr>
            </w:pPr>
            <w:r w:rsidRPr="00C76198">
              <w:rPr>
                <w:sz w:val="26"/>
                <w:szCs w:val="26"/>
              </w:rPr>
              <w:t>13</w:t>
            </w:r>
          </w:p>
        </w:tc>
      </w:tr>
      <w:tr w:rsidR="00474A96" w:rsidRPr="00C76198" w14:paraId="4D81FC43" w14:textId="77777777" w:rsidTr="00735D41">
        <w:tc>
          <w:tcPr>
            <w:tcW w:w="421" w:type="dxa"/>
          </w:tcPr>
          <w:p w14:paraId="7F9AD939" w14:textId="77777777" w:rsidR="00920844" w:rsidRPr="00C76198" w:rsidRDefault="00920844" w:rsidP="00B34E5F">
            <w:pPr>
              <w:pStyle w:val="a3"/>
              <w:numPr>
                <w:ilvl w:val="0"/>
                <w:numId w:val="2"/>
              </w:numPr>
              <w:rPr>
                <w:sz w:val="26"/>
                <w:szCs w:val="26"/>
              </w:rPr>
            </w:pPr>
          </w:p>
        </w:tc>
        <w:tc>
          <w:tcPr>
            <w:tcW w:w="7938" w:type="dxa"/>
          </w:tcPr>
          <w:p w14:paraId="728C624E" w14:textId="77777777" w:rsidR="00920844" w:rsidRPr="00C76198" w:rsidRDefault="00920844" w:rsidP="00735D41">
            <w:pPr>
              <w:pStyle w:val="a3"/>
              <w:rPr>
                <w:sz w:val="26"/>
                <w:szCs w:val="26"/>
              </w:rPr>
            </w:pPr>
            <w:r w:rsidRPr="00C76198">
              <w:rPr>
                <w:sz w:val="26"/>
                <w:szCs w:val="26"/>
              </w:rPr>
              <w:t>Критерии оценивания</w:t>
            </w:r>
          </w:p>
        </w:tc>
        <w:tc>
          <w:tcPr>
            <w:tcW w:w="986" w:type="dxa"/>
          </w:tcPr>
          <w:p w14:paraId="0EA43B42" w14:textId="77777777" w:rsidR="00920844" w:rsidRPr="00C76198" w:rsidRDefault="00920844" w:rsidP="00735D41">
            <w:pPr>
              <w:pStyle w:val="a3"/>
              <w:rPr>
                <w:sz w:val="26"/>
                <w:szCs w:val="26"/>
              </w:rPr>
            </w:pPr>
            <w:r w:rsidRPr="00C76198">
              <w:rPr>
                <w:sz w:val="26"/>
                <w:szCs w:val="26"/>
              </w:rPr>
              <w:t>22</w:t>
            </w:r>
          </w:p>
        </w:tc>
      </w:tr>
      <w:tr w:rsidR="00474A96" w:rsidRPr="00C76198" w14:paraId="1B21D538" w14:textId="77777777" w:rsidTr="00735D41">
        <w:tc>
          <w:tcPr>
            <w:tcW w:w="421" w:type="dxa"/>
          </w:tcPr>
          <w:p w14:paraId="0EB77367" w14:textId="77777777" w:rsidR="00920844" w:rsidRPr="00C76198" w:rsidRDefault="00920844" w:rsidP="00735D41">
            <w:pPr>
              <w:pStyle w:val="a3"/>
              <w:rPr>
                <w:sz w:val="26"/>
                <w:szCs w:val="26"/>
              </w:rPr>
            </w:pPr>
          </w:p>
        </w:tc>
        <w:tc>
          <w:tcPr>
            <w:tcW w:w="7938" w:type="dxa"/>
          </w:tcPr>
          <w:p w14:paraId="2ED300D3" w14:textId="77777777" w:rsidR="00920844" w:rsidRPr="00C76198" w:rsidRDefault="0035710C" w:rsidP="00735D41">
            <w:pPr>
              <w:pStyle w:val="a3"/>
              <w:spacing w:before="0" w:beforeAutospacing="0" w:after="0" w:afterAutospacing="0"/>
              <w:rPr>
                <w:sz w:val="26"/>
                <w:szCs w:val="26"/>
              </w:rPr>
            </w:pPr>
            <w:r w:rsidRPr="00C76198">
              <w:rPr>
                <w:sz w:val="26"/>
                <w:szCs w:val="26"/>
              </w:rPr>
              <w:t xml:space="preserve">Список используемой литературы </w:t>
            </w:r>
          </w:p>
        </w:tc>
        <w:tc>
          <w:tcPr>
            <w:tcW w:w="986" w:type="dxa"/>
          </w:tcPr>
          <w:p w14:paraId="6FD36049" w14:textId="77777777" w:rsidR="00920844" w:rsidRPr="00C76198" w:rsidRDefault="00920844" w:rsidP="00735D41">
            <w:pPr>
              <w:pStyle w:val="a3"/>
              <w:rPr>
                <w:sz w:val="26"/>
                <w:szCs w:val="26"/>
              </w:rPr>
            </w:pPr>
            <w:r w:rsidRPr="00C76198">
              <w:rPr>
                <w:sz w:val="26"/>
                <w:szCs w:val="26"/>
              </w:rPr>
              <w:t>2</w:t>
            </w:r>
            <w:r w:rsidR="002F70F6" w:rsidRPr="00C76198">
              <w:rPr>
                <w:sz w:val="26"/>
                <w:szCs w:val="26"/>
              </w:rPr>
              <w:t>4</w:t>
            </w:r>
          </w:p>
        </w:tc>
      </w:tr>
      <w:tr w:rsidR="00474A96" w:rsidRPr="00C76198" w14:paraId="3E8EAED1" w14:textId="77777777" w:rsidTr="00735D41">
        <w:tc>
          <w:tcPr>
            <w:tcW w:w="421" w:type="dxa"/>
          </w:tcPr>
          <w:p w14:paraId="7BFD9331" w14:textId="77777777" w:rsidR="00920844" w:rsidRPr="00C76198" w:rsidRDefault="00920844" w:rsidP="00735D41">
            <w:pPr>
              <w:pStyle w:val="a3"/>
              <w:rPr>
                <w:sz w:val="26"/>
                <w:szCs w:val="26"/>
              </w:rPr>
            </w:pPr>
          </w:p>
        </w:tc>
        <w:tc>
          <w:tcPr>
            <w:tcW w:w="7938" w:type="dxa"/>
          </w:tcPr>
          <w:p w14:paraId="4A04B470" w14:textId="77777777" w:rsidR="00920844" w:rsidRPr="00C76198" w:rsidRDefault="00920844" w:rsidP="00735D41">
            <w:pPr>
              <w:pStyle w:val="a3"/>
              <w:rPr>
                <w:sz w:val="26"/>
                <w:szCs w:val="26"/>
              </w:rPr>
            </w:pPr>
            <w:r w:rsidRPr="00C76198">
              <w:rPr>
                <w:sz w:val="26"/>
                <w:szCs w:val="26"/>
              </w:rPr>
              <w:t xml:space="preserve">Приложение </w:t>
            </w:r>
          </w:p>
        </w:tc>
        <w:tc>
          <w:tcPr>
            <w:tcW w:w="986" w:type="dxa"/>
          </w:tcPr>
          <w:p w14:paraId="318B0D6C" w14:textId="77777777" w:rsidR="00920844" w:rsidRPr="00C76198" w:rsidRDefault="00920844" w:rsidP="00735D41">
            <w:pPr>
              <w:pStyle w:val="a3"/>
              <w:rPr>
                <w:sz w:val="26"/>
                <w:szCs w:val="26"/>
              </w:rPr>
            </w:pPr>
            <w:r w:rsidRPr="00C76198">
              <w:rPr>
                <w:sz w:val="26"/>
                <w:szCs w:val="26"/>
              </w:rPr>
              <w:t>2</w:t>
            </w:r>
            <w:r w:rsidR="002F70F6" w:rsidRPr="00C76198">
              <w:rPr>
                <w:sz w:val="26"/>
                <w:szCs w:val="26"/>
              </w:rPr>
              <w:t>5</w:t>
            </w:r>
          </w:p>
        </w:tc>
      </w:tr>
    </w:tbl>
    <w:p w14:paraId="02D565D1" w14:textId="77777777" w:rsidR="00920844" w:rsidRPr="00C76198" w:rsidRDefault="00920844" w:rsidP="00920844">
      <w:pPr>
        <w:pStyle w:val="a3"/>
        <w:spacing w:before="0" w:beforeAutospacing="0" w:after="0" w:afterAutospacing="0"/>
        <w:rPr>
          <w:sz w:val="26"/>
          <w:szCs w:val="26"/>
        </w:rPr>
      </w:pPr>
    </w:p>
    <w:p w14:paraId="4FAFA6E4" w14:textId="77777777" w:rsidR="00556FF2" w:rsidRPr="00C76198" w:rsidRDefault="00556FF2" w:rsidP="00556FF2">
      <w:pPr>
        <w:pStyle w:val="a3"/>
        <w:spacing w:before="0" w:beforeAutospacing="0" w:after="0" w:afterAutospacing="0"/>
        <w:rPr>
          <w:sz w:val="26"/>
          <w:szCs w:val="26"/>
        </w:rPr>
      </w:pPr>
    </w:p>
    <w:p w14:paraId="20A259DD" w14:textId="77777777" w:rsidR="00556FF2" w:rsidRPr="00C76198" w:rsidRDefault="00556FF2" w:rsidP="00556FF2">
      <w:pPr>
        <w:pStyle w:val="a3"/>
        <w:spacing w:before="0" w:beforeAutospacing="0" w:after="0" w:afterAutospacing="0"/>
        <w:rPr>
          <w:sz w:val="26"/>
          <w:szCs w:val="26"/>
        </w:rPr>
      </w:pPr>
    </w:p>
    <w:p w14:paraId="0F5E4662" w14:textId="77777777" w:rsidR="00556FF2" w:rsidRPr="00C76198" w:rsidRDefault="00556FF2" w:rsidP="00556FF2">
      <w:pPr>
        <w:pStyle w:val="a3"/>
        <w:spacing w:before="0" w:beforeAutospacing="0" w:after="0" w:afterAutospacing="0"/>
        <w:rPr>
          <w:sz w:val="26"/>
          <w:szCs w:val="26"/>
        </w:rPr>
      </w:pPr>
    </w:p>
    <w:p w14:paraId="2EBEE1F0" w14:textId="77777777" w:rsidR="00556FF2" w:rsidRPr="00C76198" w:rsidRDefault="00556FF2" w:rsidP="00556FF2">
      <w:pPr>
        <w:pStyle w:val="a3"/>
        <w:spacing w:before="0" w:beforeAutospacing="0" w:after="0" w:afterAutospacing="0"/>
        <w:rPr>
          <w:sz w:val="26"/>
          <w:szCs w:val="26"/>
        </w:rPr>
      </w:pPr>
    </w:p>
    <w:p w14:paraId="6BEE80D6" w14:textId="77777777" w:rsidR="00556FF2" w:rsidRPr="00C76198" w:rsidRDefault="00556FF2" w:rsidP="00556FF2">
      <w:pPr>
        <w:pStyle w:val="a3"/>
        <w:spacing w:before="0" w:beforeAutospacing="0" w:after="0" w:afterAutospacing="0"/>
        <w:rPr>
          <w:sz w:val="26"/>
          <w:szCs w:val="26"/>
        </w:rPr>
      </w:pPr>
    </w:p>
    <w:p w14:paraId="37D18AFA" w14:textId="77777777" w:rsidR="00556FF2" w:rsidRPr="00C76198" w:rsidRDefault="00556FF2" w:rsidP="00556FF2">
      <w:pPr>
        <w:pStyle w:val="a3"/>
        <w:spacing w:before="0" w:beforeAutospacing="0" w:after="0" w:afterAutospacing="0"/>
        <w:rPr>
          <w:sz w:val="26"/>
          <w:szCs w:val="26"/>
        </w:rPr>
      </w:pPr>
    </w:p>
    <w:p w14:paraId="7CCD6EC2" w14:textId="77777777" w:rsidR="00556FF2" w:rsidRPr="00C76198" w:rsidRDefault="00556FF2" w:rsidP="00556FF2">
      <w:pPr>
        <w:pStyle w:val="a3"/>
        <w:spacing w:before="0" w:beforeAutospacing="0" w:after="0" w:afterAutospacing="0"/>
        <w:rPr>
          <w:sz w:val="26"/>
          <w:szCs w:val="26"/>
        </w:rPr>
      </w:pPr>
    </w:p>
    <w:p w14:paraId="701F15CA" w14:textId="77777777" w:rsidR="00556FF2" w:rsidRPr="00C76198" w:rsidRDefault="00556FF2" w:rsidP="00556FF2">
      <w:pPr>
        <w:pStyle w:val="a3"/>
        <w:spacing w:before="0" w:beforeAutospacing="0" w:after="0" w:afterAutospacing="0"/>
        <w:rPr>
          <w:sz w:val="26"/>
          <w:szCs w:val="26"/>
        </w:rPr>
      </w:pPr>
    </w:p>
    <w:p w14:paraId="7393D666" w14:textId="77777777" w:rsidR="00556FF2" w:rsidRPr="00C76198" w:rsidRDefault="00556FF2" w:rsidP="00556FF2">
      <w:pPr>
        <w:pStyle w:val="a3"/>
        <w:spacing w:before="0" w:beforeAutospacing="0" w:after="0" w:afterAutospacing="0"/>
        <w:rPr>
          <w:sz w:val="26"/>
          <w:szCs w:val="26"/>
        </w:rPr>
      </w:pPr>
    </w:p>
    <w:p w14:paraId="0994F62D" w14:textId="77777777" w:rsidR="00556FF2" w:rsidRPr="00C76198" w:rsidRDefault="00556FF2" w:rsidP="00556FF2">
      <w:pPr>
        <w:pStyle w:val="a3"/>
        <w:spacing w:before="0" w:beforeAutospacing="0" w:after="0" w:afterAutospacing="0"/>
        <w:rPr>
          <w:sz w:val="26"/>
          <w:szCs w:val="26"/>
        </w:rPr>
      </w:pPr>
    </w:p>
    <w:p w14:paraId="32B4DE36" w14:textId="1292A341" w:rsidR="00556FF2" w:rsidRDefault="00556FF2" w:rsidP="00556FF2">
      <w:pPr>
        <w:pStyle w:val="a3"/>
        <w:spacing w:before="0" w:beforeAutospacing="0" w:after="0" w:afterAutospacing="0"/>
        <w:rPr>
          <w:sz w:val="26"/>
          <w:szCs w:val="26"/>
        </w:rPr>
      </w:pPr>
    </w:p>
    <w:p w14:paraId="1E8DB97A" w14:textId="3E112E06" w:rsidR="00361461" w:rsidRDefault="00361461" w:rsidP="00556FF2">
      <w:pPr>
        <w:pStyle w:val="a3"/>
        <w:spacing w:before="0" w:beforeAutospacing="0" w:after="0" w:afterAutospacing="0"/>
        <w:rPr>
          <w:sz w:val="26"/>
          <w:szCs w:val="26"/>
        </w:rPr>
      </w:pPr>
    </w:p>
    <w:p w14:paraId="341F7891" w14:textId="36612B18" w:rsidR="00361461" w:rsidRDefault="00361461" w:rsidP="00556FF2">
      <w:pPr>
        <w:pStyle w:val="a3"/>
        <w:spacing w:before="0" w:beforeAutospacing="0" w:after="0" w:afterAutospacing="0"/>
        <w:rPr>
          <w:sz w:val="26"/>
          <w:szCs w:val="26"/>
        </w:rPr>
      </w:pPr>
    </w:p>
    <w:p w14:paraId="48BEF815" w14:textId="61401897" w:rsidR="00361461" w:rsidRDefault="00361461" w:rsidP="00556FF2">
      <w:pPr>
        <w:pStyle w:val="a3"/>
        <w:spacing w:before="0" w:beforeAutospacing="0" w:after="0" w:afterAutospacing="0"/>
        <w:rPr>
          <w:sz w:val="26"/>
          <w:szCs w:val="26"/>
        </w:rPr>
      </w:pPr>
    </w:p>
    <w:p w14:paraId="72FC4653" w14:textId="5322C674" w:rsidR="00361461" w:rsidRDefault="00361461" w:rsidP="00556FF2">
      <w:pPr>
        <w:pStyle w:val="a3"/>
        <w:spacing w:before="0" w:beforeAutospacing="0" w:after="0" w:afterAutospacing="0"/>
        <w:rPr>
          <w:sz w:val="26"/>
          <w:szCs w:val="26"/>
        </w:rPr>
      </w:pPr>
    </w:p>
    <w:p w14:paraId="782423FB" w14:textId="1D855E34" w:rsidR="00361461" w:rsidRDefault="00361461" w:rsidP="00556FF2">
      <w:pPr>
        <w:pStyle w:val="a3"/>
        <w:spacing w:before="0" w:beforeAutospacing="0" w:after="0" w:afterAutospacing="0"/>
        <w:rPr>
          <w:sz w:val="26"/>
          <w:szCs w:val="26"/>
        </w:rPr>
      </w:pPr>
    </w:p>
    <w:p w14:paraId="207BBAD9" w14:textId="45BBD506" w:rsidR="00361461" w:rsidRDefault="00361461" w:rsidP="00556FF2">
      <w:pPr>
        <w:pStyle w:val="a3"/>
        <w:spacing w:before="0" w:beforeAutospacing="0" w:after="0" w:afterAutospacing="0"/>
        <w:rPr>
          <w:sz w:val="26"/>
          <w:szCs w:val="26"/>
        </w:rPr>
      </w:pPr>
    </w:p>
    <w:p w14:paraId="51E817E0" w14:textId="4FE8DE44" w:rsidR="00361461" w:rsidRDefault="00361461" w:rsidP="00556FF2">
      <w:pPr>
        <w:pStyle w:val="a3"/>
        <w:spacing w:before="0" w:beforeAutospacing="0" w:after="0" w:afterAutospacing="0"/>
        <w:rPr>
          <w:sz w:val="26"/>
          <w:szCs w:val="26"/>
        </w:rPr>
      </w:pPr>
    </w:p>
    <w:p w14:paraId="33A3B424" w14:textId="77777777" w:rsidR="00361461" w:rsidRPr="00C76198" w:rsidRDefault="00361461" w:rsidP="00556FF2">
      <w:pPr>
        <w:pStyle w:val="a3"/>
        <w:spacing w:before="0" w:beforeAutospacing="0" w:after="0" w:afterAutospacing="0"/>
        <w:rPr>
          <w:sz w:val="26"/>
          <w:szCs w:val="26"/>
        </w:rPr>
      </w:pPr>
    </w:p>
    <w:p w14:paraId="5FBD8A7E" w14:textId="77777777" w:rsidR="00EA66F0" w:rsidRPr="00C76198" w:rsidRDefault="00EA66F0" w:rsidP="00556FF2">
      <w:pPr>
        <w:pStyle w:val="a3"/>
        <w:spacing w:before="0" w:beforeAutospacing="0" w:after="0" w:afterAutospacing="0"/>
        <w:rPr>
          <w:sz w:val="26"/>
          <w:szCs w:val="26"/>
        </w:rPr>
      </w:pPr>
    </w:p>
    <w:p w14:paraId="0576EB8E" w14:textId="77777777" w:rsidR="00EA66F0" w:rsidRPr="00C76198" w:rsidRDefault="00EA66F0" w:rsidP="00556FF2">
      <w:pPr>
        <w:pStyle w:val="a3"/>
        <w:spacing w:before="0" w:beforeAutospacing="0" w:after="0" w:afterAutospacing="0"/>
        <w:rPr>
          <w:sz w:val="26"/>
          <w:szCs w:val="26"/>
        </w:rPr>
      </w:pPr>
    </w:p>
    <w:p w14:paraId="3E3749A7" w14:textId="77777777" w:rsidR="00EA66F0" w:rsidRPr="00C76198" w:rsidRDefault="00EA66F0" w:rsidP="00556FF2">
      <w:pPr>
        <w:pStyle w:val="a3"/>
        <w:spacing w:before="0" w:beforeAutospacing="0" w:after="0" w:afterAutospacing="0"/>
        <w:rPr>
          <w:sz w:val="26"/>
          <w:szCs w:val="26"/>
        </w:rPr>
      </w:pPr>
    </w:p>
    <w:p w14:paraId="6A1165CE" w14:textId="77777777" w:rsidR="00EA66F0" w:rsidRPr="00C76198" w:rsidRDefault="00EA66F0" w:rsidP="00556FF2">
      <w:pPr>
        <w:pStyle w:val="a3"/>
        <w:spacing w:before="0" w:beforeAutospacing="0" w:after="0" w:afterAutospacing="0"/>
        <w:rPr>
          <w:sz w:val="26"/>
          <w:szCs w:val="26"/>
        </w:rPr>
      </w:pPr>
    </w:p>
    <w:p w14:paraId="387B7D62" w14:textId="77777777" w:rsidR="00907584" w:rsidRPr="00C76198" w:rsidRDefault="00907584" w:rsidP="00A80D0E">
      <w:pPr>
        <w:numPr>
          <w:ilvl w:val="0"/>
          <w:numId w:val="3"/>
        </w:numPr>
        <w:contextualSpacing/>
        <w:jc w:val="center"/>
        <w:rPr>
          <w:b/>
          <w:bCs/>
          <w:sz w:val="26"/>
          <w:szCs w:val="26"/>
        </w:rPr>
      </w:pPr>
      <w:r w:rsidRPr="00C76198">
        <w:rPr>
          <w:b/>
          <w:bCs/>
          <w:sz w:val="26"/>
          <w:szCs w:val="26"/>
        </w:rPr>
        <w:lastRenderedPageBreak/>
        <w:t>Пояснительная записка</w:t>
      </w:r>
    </w:p>
    <w:p w14:paraId="7485E181" w14:textId="77777777" w:rsidR="00907584" w:rsidRDefault="00B1681C" w:rsidP="001374BC">
      <w:pPr>
        <w:spacing w:line="276" w:lineRule="auto"/>
        <w:ind w:firstLine="709"/>
        <w:jc w:val="both"/>
        <w:rPr>
          <w:bCs/>
          <w:iCs/>
          <w:sz w:val="26"/>
          <w:szCs w:val="26"/>
        </w:rPr>
      </w:pPr>
      <w:r w:rsidRPr="00C76198">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C76198">
        <w:rPr>
          <w:rFonts w:eastAsia="Calibri"/>
          <w:sz w:val="26"/>
          <w:szCs w:val="26"/>
        </w:rPr>
        <w:t>ОП.1</w:t>
      </w:r>
      <w:r w:rsidR="00FF66EB">
        <w:rPr>
          <w:rFonts w:eastAsia="Calibri"/>
          <w:sz w:val="26"/>
          <w:szCs w:val="26"/>
        </w:rPr>
        <w:t>4</w:t>
      </w:r>
      <w:r w:rsidR="001374BC" w:rsidRPr="00C76198">
        <w:rPr>
          <w:rFonts w:eastAsia="Calibri"/>
          <w:sz w:val="26"/>
          <w:szCs w:val="26"/>
        </w:rPr>
        <w:t xml:space="preserve"> Основы циркулярной экономики </w:t>
      </w:r>
      <w:r w:rsidR="00024F15">
        <w:rPr>
          <w:rFonts w:eastAsia="Calibri"/>
          <w:sz w:val="26"/>
          <w:szCs w:val="26"/>
        </w:rPr>
        <w:t>по специальности</w:t>
      </w:r>
      <w:r w:rsidRPr="00C76198">
        <w:rPr>
          <w:rFonts w:eastAsia="Calibri"/>
          <w:sz w:val="26"/>
          <w:szCs w:val="26"/>
        </w:rPr>
        <w:t xml:space="preserve"> </w:t>
      </w:r>
      <w:r w:rsidR="00024F15">
        <w:rPr>
          <w:rFonts w:eastAsia="Calibri"/>
          <w:sz w:val="26"/>
          <w:szCs w:val="26"/>
        </w:rPr>
        <w:t>15.02.06</w:t>
      </w:r>
      <w:r w:rsidR="00185877" w:rsidRPr="00C76198">
        <w:rPr>
          <w:rFonts w:eastAsia="Calibri"/>
          <w:sz w:val="26"/>
          <w:szCs w:val="26"/>
        </w:rPr>
        <w:t xml:space="preserve"> Монтаж и техническая эксплуа</w:t>
      </w:r>
      <w:r w:rsidR="00024F15">
        <w:rPr>
          <w:rFonts w:eastAsia="Calibri"/>
          <w:sz w:val="26"/>
          <w:szCs w:val="26"/>
        </w:rPr>
        <w:t xml:space="preserve">тация </w:t>
      </w:r>
      <w:r w:rsidR="00024F15">
        <w:rPr>
          <w:sz w:val="26"/>
          <w:szCs w:val="26"/>
        </w:rPr>
        <w:t>холодильно-компрессорных машин и установок</w:t>
      </w:r>
      <w:r w:rsidR="00185877" w:rsidRPr="00C76198">
        <w:rPr>
          <w:rFonts w:eastAsia="Calibri"/>
          <w:sz w:val="26"/>
          <w:szCs w:val="26"/>
        </w:rPr>
        <w:t xml:space="preserve"> (по отраслям) </w:t>
      </w:r>
      <w:r w:rsidR="00907584" w:rsidRPr="00C76198">
        <w:rPr>
          <w:iCs/>
          <w:sz w:val="26"/>
          <w:szCs w:val="26"/>
        </w:rPr>
        <w:t xml:space="preserve">разработаны с целью </w:t>
      </w:r>
      <w:r w:rsidR="00907584" w:rsidRPr="00C76198">
        <w:rPr>
          <w:bCs/>
          <w:iCs/>
          <w:sz w:val="26"/>
          <w:szCs w:val="26"/>
        </w:rPr>
        <w:t xml:space="preserve">формирования у </w:t>
      </w:r>
      <w:r w:rsidR="00907584" w:rsidRPr="00C76198">
        <w:rPr>
          <w:iCs/>
          <w:sz w:val="26"/>
          <w:szCs w:val="26"/>
        </w:rPr>
        <w:t>обучающихся</w:t>
      </w:r>
      <w:r w:rsidR="00907584" w:rsidRPr="00C7619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F2907F3" w14:textId="77777777" w:rsidR="00B733DD" w:rsidRPr="00B733DD" w:rsidRDefault="00B733DD" w:rsidP="00B733DD">
      <w:pPr>
        <w:widowControl w:val="0"/>
        <w:spacing w:line="276" w:lineRule="auto"/>
        <w:ind w:firstLine="709"/>
        <w:jc w:val="both"/>
        <w:rPr>
          <w:bCs/>
          <w:sz w:val="26"/>
          <w:szCs w:val="26"/>
          <w:lang w:eastAsia="zh-CN"/>
        </w:rPr>
      </w:pPr>
      <w:r w:rsidRPr="00B733DD">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B733DD">
        <w:rPr>
          <w:rFonts w:eastAsia="Calibri"/>
          <w:b/>
          <w:bCs/>
          <w:sz w:val="26"/>
          <w:szCs w:val="26"/>
          <w:lang w:eastAsia="en-US"/>
        </w:rPr>
        <w:t>умения</w:t>
      </w:r>
      <w:r w:rsidRPr="00B733DD">
        <w:rPr>
          <w:rFonts w:eastAsia="Calibri"/>
          <w:bCs/>
          <w:sz w:val="26"/>
          <w:szCs w:val="26"/>
          <w:lang w:eastAsia="en-US"/>
        </w:rPr>
        <w:t>:</w:t>
      </w:r>
    </w:p>
    <w:p w14:paraId="7422D94E" w14:textId="77777777" w:rsidR="00B733DD" w:rsidRPr="00C76198" w:rsidRDefault="00B733DD" w:rsidP="00B733DD">
      <w:pPr>
        <w:spacing w:line="276" w:lineRule="auto"/>
        <w:ind w:firstLine="709"/>
        <w:jc w:val="both"/>
        <w:rPr>
          <w:i/>
          <w:iCs/>
          <w:sz w:val="26"/>
          <w:szCs w:val="26"/>
        </w:rPr>
      </w:pPr>
      <w:r w:rsidRPr="00C76198">
        <w:rPr>
          <w:i/>
          <w:iCs/>
          <w:sz w:val="26"/>
          <w:szCs w:val="26"/>
        </w:rPr>
        <w:t>-сравнивать различные экономические модели по установленным признакам сравнения</w:t>
      </w:r>
    </w:p>
    <w:p w14:paraId="77F771FB" w14:textId="77777777" w:rsidR="00B733DD" w:rsidRPr="00C76198" w:rsidRDefault="00B733DD" w:rsidP="00B733DD">
      <w:pPr>
        <w:spacing w:line="276" w:lineRule="auto"/>
        <w:ind w:firstLine="709"/>
        <w:jc w:val="both"/>
        <w:rPr>
          <w:i/>
          <w:iCs/>
          <w:sz w:val="26"/>
          <w:szCs w:val="26"/>
        </w:rPr>
      </w:pPr>
      <w:r w:rsidRPr="00C76198">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6ADC92B5" w14:textId="77777777" w:rsidR="00B733DD" w:rsidRPr="00C76198" w:rsidRDefault="00B733DD" w:rsidP="00B733DD">
      <w:pPr>
        <w:spacing w:line="276" w:lineRule="auto"/>
        <w:ind w:firstLine="709"/>
        <w:jc w:val="both"/>
        <w:rPr>
          <w:i/>
          <w:iCs/>
          <w:sz w:val="26"/>
          <w:szCs w:val="26"/>
        </w:rPr>
      </w:pPr>
      <w:r w:rsidRPr="00C76198">
        <w:rPr>
          <w:i/>
          <w:iCs/>
          <w:sz w:val="26"/>
          <w:szCs w:val="26"/>
        </w:rPr>
        <w:t>-проводить оценку эффективности финансирования проектов циркулярной экономики</w:t>
      </w:r>
    </w:p>
    <w:p w14:paraId="2AF51295" w14:textId="77777777" w:rsidR="00B733DD" w:rsidRPr="00C76198" w:rsidRDefault="00B733DD" w:rsidP="00B733DD">
      <w:pPr>
        <w:spacing w:line="276" w:lineRule="auto"/>
        <w:ind w:firstLine="709"/>
        <w:jc w:val="both"/>
        <w:rPr>
          <w:i/>
          <w:iCs/>
          <w:sz w:val="26"/>
          <w:szCs w:val="26"/>
        </w:rPr>
      </w:pPr>
      <w:r w:rsidRPr="00C76198">
        <w:rPr>
          <w:i/>
          <w:iCs/>
          <w:sz w:val="26"/>
          <w:szCs w:val="26"/>
        </w:rPr>
        <w:t>-проектировать мероприятия по решению проблем загрязнения окружающей среды</w:t>
      </w:r>
    </w:p>
    <w:p w14:paraId="16D6961A" w14:textId="77777777" w:rsidR="007600B4" w:rsidRPr="00C76198" w:rsidRDefault="007600B4" w:rsidP="00910984">
      <w:pPr>
        <w:spacing w:line="276" w:lineRule="auto"/>
        <w:ind w:firstLine="709"/>
        <w:jc w:val="both"/>
        <w:rPr>
          <w:b/>
          <w:bCs/>
          <w:sz w:val="26"/>
          <w:szCs w:val="26"/>
        </w:rPr>
      </w:pPr>
      <w:r w:rsidRPr="00C76198">
        <w:rPr>
          <w:sz w:val="26"/>
          <w:szCs w:val="26"/>
        </w:rPr>
        <w:t xml:space="preserve"> </w:t>
      </w:r>
      <w:r w:rsidRPr="00C76198">
        <w:rPr>
          <w:b/>
          <w:bCs/>
          <w:sz w:val="26"/>
          <w:szCs w:val="26"/>
        </w:rPr>
        <w:t>знания:</w:t>
      </w:r>
    </w:p>
    <w:p w14:paraId="41493139" w14:textId="77777777" w:rsidR="001374BC" w:rsidRPr="00C76198" w:rsidRDefault="001374BC" w:rsidP="001374BC">
      <w:pPr>
        <w:spacing w:line="276" w:lineRule="auto"/>
        <w:ind w:firstLine="709"/>
        <w:jc w:val="both"/>
        <w:rPr>
          <w:i/>
          <w:sz w:val="26"/>
          <w:szCs w:val="26"/>
        </w:rPr>
      </w:pPr>
      <w:r w:rsidRPr="00C76198">
        <w:rPr>
          <w:i/>
          <w:sz w:val="26"/>
          <w:szCs w:val="26"/>
        </w:rPr>
        <w:t>-цели устойчивого развития на период до 2030 г., сущность и принципы циркулярной экономики</w:t>
      </w:r>
    </w:p>
    <w:p w14:paraId="2FF22004" w14:textId="77777777" w:rsidR="001374BC" w:rsidRPr="00C76198" w:rsidRDefault="001374BC" w:rsidP="001374BC">
      <w:pPr>
        <w:spacing w:line="276" w:lineRule="auto"/>
        <w:ind w:firstLine="709"/>
        <w:jc w:val="both"/>
        <w:rPr>
          <w:i/>
          <w:sz w:val="26"/>
          <w:szCs w:val="26"/>
        </w:rPr>
      </w:pPr>
      <w:r w:rsidRPr="00C76198">
        <w:rPr>
          <w:i/>
          <w:sz w:val="26"/>
          <w:szCs w:val="26"/>
        </w:rPr>
        <w:t>-бизнес-модели циркулярной экономики</w:t>
      </w:r>
    </w:p>
    <w:p w14:paraId="76C2F7CA" w14:textId="77777777" w:rsidR="001374BC" w:rsidRPr="00C76198" w:rsidRDefault="001374BC" w:rsidP="001374BC">
      <w:pPr>
        <w:spacing w:line="276" w:lineRule="auto"/>
        <w:ind w:firstLine="709"/>
        <w:jc w:val="both"/>
        <w:rPr>
          <w:i/>
          <w:sz w:val="26"/>
          <w:szCs w:val="26"/>
        </w:rPr>
      </w:pPr>
      <w:r w:rsidRPr="00C76198">
        <w:rPr>
          <w:i/>
          <w:sz w:val="26"/>
          <w:szCs w:val="26"/>
        </w:rPr>
        <w:t>-законодательные инициативы Российской Федерации по вопросам развития циркулярной экономики</w:t>
      </w:r>
    </w:p>
    <w:p w14:paraId="30A90562" w14:textId="77777777" w:rsidR="005E7A17" w:rsidRPr="005E7A17" w:rsidRDefault="005E7A17" w:rsidP="005E7A17">
      <w:pPr>
        <w:spacing w:line="276" w:lineRule="auto"/>
        <w:rPr>
          <w:rFonts w:ascii="Arial" w:hAnsi="Arial" w:cs="Arial"/>
          <w:color w:val="000000"/>
          <w:sz w:val="26"/>
          <w:szCs w:val="26"/>
        </w:rPr>
      </w:pPr>
      <w:r w:rsidRPr="005E7A17">
        <w:rPr>
          <w:sz w:val="26"/>
          <w:szCs w:val="26"/>
        </w:rPr>
        <w:t xml:space="preserve">Выпускник, освоивший ППССЗ, должен обладать </w:t>
      </w:r>
      <w:r w:rsidRPr="005E7A17">
        <w:rPr>
          <w:b/>
          <w:sz w:val="26"/>
          <w:szCs w:val="26"/>
          <w:u w:val="single"/>
        </w:rPr>
        <w:t>общими компетенциями</w:t>
      </w:r>
      <w:r w:rsidRPr="005E7A17">
        <w:rPr>
          <w:sz w:val="26"/>
          <w:szCs w:val="26"/>
        </w:rPr>
        <w:t>, включающими в себя способность:</w:t>
      </w:r>
      <w:r w:rsidRPr="005E7A17">
        <w:rPr>
          <w:rFonts w:ascii="Arial" w:hAnsi="Arial" w:cs="Arial"/>
          <w:color w:val="000000"/>
          <w:sz w:val="26"/>
          <w:szCs w:val="26"/>
        </w:rPr>
        <w:t xml:space="preserve"> </w:t>
      </w:r>
    </w:p>
    <w:p w14:paraId="5F4043F6"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7C1985"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3. Принимать решения в стандартных и нестандартных ситуациях и нести за них ответственность.</w:t>
      </w:r>
    </w:p>
    <w:p w14:paraId="16EBE566"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CC4AF9"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5. Использовать информационно-коммуникационные технологии в профессиональной деятельности.</w:t>
      </w:r>
    </w:p>
    <w:p w14:paraId="22653941" w14:textId="77777777" w:rsidR="001374BC" w:rsidRPr="00C76198" w:rsidRDefault="001374BC" w:rsidP="001374B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C76198">
        <w:rPr>
          <w:sz w:val="26"/>
          <w:szCs w:val="26"/>
        </w:rPr>
        <w:t>ОК 9. Ориентироваться в условиях частой смены технологий в профессиональной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7"/>
        <w:gridCol w:w="4794"/>
      </w:tblGrid>
      <w:tr w:rsidR="00F10911" w:rsidRPr="00F10911" w14:paraId="58B24170" w14:textId="77777777" w:rsidTr="005C3214">
        <w:tc>
          <w:tcPr>
            <w:tcW w:w="4777" w:type="dxa"/>
            <w:tcBorders>
              <w:top w:val="single" w:sz="4" w:space="0" w:color="auto"/>
              <w:left w:val="single" w:sz="4" w:space="0" w:color="auto"/>
              <w:bottom w:val="single" w:sz="4" w:space="0" w:color="auto"/>
              <w:right w:val="single" w:sz="4" w:space="0" w:color="auto"/>
            </w:tcBorders>
          </w:tcPr>
          <w:p w14:paraId="4516628B" w14:textId="77777777" w:rsidR="00F10911" w:rsidRPr="00F10911" w:rsidRDefault="00F10911" w:rsidP="00F10911">
            <w:pPr>
              <w:jc w:val="both"/>
              <w:rPr>
                <w:sz w:val="26"/>
                <w:szCs w:val="26"/>
                <w:lang w:eastAsia="x-none"/>
              </w:rPr>
            </w:pPr>
            <w:r w:rsidRPr="00F10911">
              <w:rPr>
                <w:b/>
                <w:bCs/>
                <w:sz w:val="26"/>
                <w:szCs w:val="26"/>
              </w:rPr>
              <w:t>Личностные результаты</w:t>
            </w:r>
          </w:p>
        </w:tc>
        <w:tc>
          <w:tcPr>
            <w:tcW w:w="4794" w:type="dxa"/>
            <w:tcBorders>
              <w:top w:val="single" w:sz="4" w:space="0" w:color="auto"/>
              <w:left w:val="single" w:sz="4" w:space="0" w:color="auto"/>
              <w:bottom w:val="single" w:sz="4" w:space="0" w:color="auto"/>
              <w:right w:val="single" w:sz="4" w:space="0" w:color="auto"/>
            </w:tcBorders>
          </w:tcPr>
          <w:p w14:paraId="06CF45B7" w14:textId="77777777" w:rsidR="00F10911" w:rsidRPr="00F10911" w:rsidRDefault="00F10911" w:rsidP="00F10911">
            <w:pPr>
              <w:shd w:val="clear" w:color="auto" w:fill="FFFFFF"/>
              <w:rPr>
                <w:color w:val="000000"/>
                <w:sz w:val="26"/>
                <w:szCs w:val="26"/>
              </w:rPr>
            </w:pPr>
            <w:r w:rsidRPr="00F10911">
              <w:rPr>
                <w:b/>
                <w:sz w:val="26"/>
                <w:szCs w:val="26"/>
              </w:rPr>
              <w:t>Оценка освоения ОПОП в части достижения личностных результатов</w:t>
            </w:r>
          </w:p>
        </w:tc>
      </w:tr>
      <w:tr w:rsidR="00F10911" w:rsidRPr="00F10911" w14:paraId="7ED9EEE5" w14:textId="77777777" w:rsidTr="005C3214">
        <w:tc>
          <w:tcPr>
            <w:tcW w:w="4777" w:type="dxa"/>
            <w:tcBorders>
              <w:top w:val="single" w:sz="4" w:space="0" w:color="auto"/>
              <w:left w:val="single" w:sz="4" w:space="0" w:color="auto"/>
              <w:bottom w:val="single" w:sz="4" w:space="0" w:color="auto"/>
              <w:right w:val="single" w:sz="4" w:space="0" w:color="auto"/>
            </w:tcBorders>
          </w:tcPr>
          <w:p w14:paraId="49855C39" w14:textId="77777777" w:rsidR="00F10911" w:rsidRPr="00F10911" w:rsidRDefault="00F10911" w:rsidP="00F10911">
            <w:pPr>
              <w:jc w:val="both"/>
              <w:rPr>
                <w:bCs/>
                <w:iCs/>
                <w:sz w:val="26"/>
                <w:szCs w:val="26"/>
              </w:rPr>
            </w:pPr>
            <w:r w:rsidRPr="00F10911">
              <w:rPr>
                <w:bCs/>
                <w:iCs/>
                <w:sz w:val="26"/>
                <w:szCs w:val="26"/>
              </w:rPr>
              <w:lastRenderedPageBreak/>
              <w:t>ЛР 9 Экономически активный, предприимчивый, готовый к самозанятости</w:t>
            </w:r>
          </w:p>
          <w:p w14:paraId="1C2FDE2F" w14:textId="77777777" w:rsidR="00F10911" w:rsidRPr="00F10911" w:rsidRDefault="00F10911" w:rsidP="00F10911">
            <w:pPr>
              <w:jc w:val="both"/>
              <w:rPr>
                <w:sz w:val="26"/>
                <w:szCs w:val="26"/>
                <w:lang w:eastAsia="x-none"/>
              </w:rPr>
            </w:pPr>
          </w:p>
        </w:tc>
        <w:tc>
          <w:tcPr>
            <w:tcW w:w="4794" w:type="dxa"/>
            <w:tcBorders>
              <w:top w:val="single" w:sz="4" w:space="0" w:color="auto"/>
              <w:left w:val="single" w:sz="4" w:space="0" w:color="auto"/>
              <w:bottom w:val="single" w:sz="4" w:space="0" w:color="auto"/>
              <w:right w:val="single" w:sz="4" w:space="0" w:color="auto"/>
            </w:tcBorders>
          </w:tcPr>
          <w:p w14:paraId="736B84FE" w14:textId="77777777" w:rsidR="00F10911" w:rsidRPr="00F10911" w:rsidRDefault="00F10911" w:rsidP="00F10911">
            <w:pPr>
              <w:shd w:val="clear" w:color="auto" w:fill="FFFFFF"/>
              <w:rPr>
                <w:color w:val="000000"/>
                <w:sz w:val="26"/>
                <w:szCs w:val="26"/>
              </w:rPr>
            </w:pPr>
            <w:r w:rsidRPr="00F10911">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tc>
      </w:tr>
      <w:tr w:rsidR="00F10911" w:rsidRPr="00F10911" w14:paraId="04499479" w14:textId="77777777" w:rsidTr="005C3214">
        <w:tc>
          <w:tcPr>
            <w:tcW w:w="4777" w:type="dxa"/>
            <w:tcBorders>
              <w:top w:val="single" w:sz="4" w:space="0" w:color="auto"/>
              <w:left w:val="single" w:sz="4" w:space="0" w:color="auto"/>
              <w:bottom w:val="single" w:sz="4" w:space="0" w:color="auto"/>
              <w:right w:val="single" w:sz="4" w:space="0" w:color="auto"/>
            </w:tcBorders>
          </w:tcPr>
          <w:p w14:paraId="09AEB351" w14:textId="77777777" w:rsidR="00F10911" w:rsidRPr="00F10911" w:rsidRDefault="00F10911" w:rsidP="00F10911">
            <w:pPr>
              <w:jc w:val="both"/>
              <w:rPr>
                <w:sz w:val="26"/>
                <w:szCs w:val="26"/>
                <w:lang w:eastAsia="x-none"/>
              </w:rPr>
            </w:pPr>
            <w:r w:rsidRPr="00F10911">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794" w:type="dxa"/>
            <w:tcBorders>
              <w:top w:val="single" w:sz="4" w:space="0" w:color="auto"/>
              <w:left w:val="single" w:sz="4" w:space="0" w:color="auto"/>
              <w:bottom w:val="single" w:sz="4" w:space="0" w:color="auto"/>
              <w:right w:val="single" w:sz="4" w:space="0" w:color="auto"/>
            </w:tcBorders>
          </w:tcPr>
          <w:p w14:paraId="0E21E21A" w14:textId="77777777" w:rsidR="00F10911" w:rsidRPr="00F10911" w:rsidRDefault="00F10911" w:rsidP="00F10911">
            <w:pPr>
              <w:jc w:val="both"/>
              <w:rPr>
                <w:rFonts w:eastAsia="Calibri"/>
                <w:sz w:val="26"/>
                <w:szCs w:val="26"/>
                <w:lang w:eastAsia="en-US"/>
              </w:rPr>
            </w:pPr>
            <w:r w:rsidRPr="00F10911">
              <w:rPr>
                <w:sz w:val="26"/>
                <w:szCs w:val="26"/>
              </w:rPr>
              <w:t>проявление культуры потребления</w:t>
            </w:r>
          </w:p>
          <w:p w14:paraId="44EBB159" w14:textId="77777777" w:rsidR="00F10911" w:rsidRPr="00F10911" w:rsidRDefault="00F10911" w:rsidP="00F10911">
            <w:pPr>
              <w:jc w:val="both"/>
              <w:rPr>
                <w:sz w:val="26"/>
                <w:szCs w:val="26"/>
              </w:rPr>
            </w:pPr>
            <w:r w:rsidRPr="00F10911">
              <w:rPr>
                <w:sz w:val="26"/>
                <w:szCs w:val="26"/>
              </w:rPr>
              <w:t>информации, умений и навыков пользования</w:t>
            </w:r>
          </w:p>
          <w:p w14:paraId="20FF7C20" w14:textId="77777777" w:rsidR="00F10911" w:rsidRPr="00F10911" w:rsidRDefault="00F10911" w:rsidP="00F10911">
            <w:pPr>
              <w:shd w:val="clear" w:color="auto" w:fill="FFFFFF"/>
              <w:rPr>
                <w:color w:val="000000"/>
                <w:sz w:val="26"/>
                <w:szCs w:val="26"/>
              </w:rPr>
            </w:pPr>
            <w:r w:rsidRPr="00F10911">
              <w:rPr>
                <w:sz w:val="26"/>
                <w:szCs w:val="26"/>
              </w:rPr>
              <w:t>компьютерной, навыков отбора и критического анализа информации, умения ориентироваться в информационном пространстве</w:t>
            </w:r>
            <w:r w:rsidRPr="00F10911">
              <w:rPr>
                <w:rFonts w:ascii="Calibri" w:hAnsi="Calibri"/>
                <w:sz w:val="26"/>
                <w:szCs w:val="26"/>
              </w:rPr>
              <w:t>.</w:t>
            </w:r>
          </w:p>
        </w:tc>
      </w:tr>
      <w:tr w:rsidR="00F10911" w:rsidRPr="00F10911" w14:paraId="57337F61" w14:textId="77777777" w:rsidTr="005C3214">
        <w:tc>
          <w:tcPr>
            <w:tcW w:w="4777" w:type="dxa"/>
            <w:tcBorders>
              <w:top w:val="single" w:sz="4" w:space="0" w:color="auto"/>
              <w:left w:val="single" w:sz="4" w:space="0" w:color="auto"/>
              <w:bottom w:val="single" w:sz="4" w:space="0" w:color="auto"/>
              <w:right w:val="single" w:sz="4" w:space="0" w:color="auto"/>
            </w:tcBorders>
          </w:tcPr>
          <w:p w14:paraId="15D185F4" w14:textId="77777777" w:rsidR="00F10911" w:rsidRPr="00F10911" w:rsidRDefault="00F10911" w:rsidP="00F10911">
            <w:pPr>
              <w:jc w:val="both"/>
              <w:rPr>
                <w:bCs/>
                <w:sz w:val="26"/>
                <w:szCs w:val="26"/>
              </w:rPr>
            </w:pPr>
            <w:r w:rsidRPr="00F10911">
              <w:rPr>
                <w:bCs/>
                <w:sz w:val="26"/>
                <w:szCs w:val="26"/>
              </w:rPr>
              <w:t>ЛР 14 Заботящийся о защите окружающей среды, собственной и чужой безопасности, в том числе цифровой.</w:t>
            </w:r>
            <w:r w:rsidRPr="00F10911">
              <w:rPr>
                <w:bCs/>
                <w:sz w:val="26"/>
                <w:szCs w:val="26"/>
              </w:rPr>
              <w:tab/>
            </w:r>
          </w:p>
          <w:p w14:paraId="220CAA9F" w14:textId="77777777" w:rsidR="00F10911" w:rsidRPr="00F10911" w:rsidRDefault="00F10911" w:rsidP="00F10911">
            <w:pPr>
              <w:jc w:val="both"/>
              <w:rPr>
                <w:bCs/>
                <w:sz w:val="26"/>
                <w:szCs w:val="26"/>
              </w:rPr>
            </w:pPr>
          </w:p>
        </w:tc>
        <w:tc>
          <w:tcPr>
            <w:tcW w:w="4794" w:type="dxa"/>
            <w:tcBorders>
              <w:top w:val="single" w:sz="4" w:space="0" w:color="auto"/>
              <w:left w:val="single" w:sz="4" w:space="0" w:color="auto"/>
              <w:bottom w:val="single" w:sz="4" w:space="0" w:color="auto"/>
              <w:right w:val="single" w:sz="4" w:space="0" w:color="auto"/>
            </w:tcBorders>
          </w:tcPr>
          <w:p w14:paraId="5AFA6C74" w14:textId="77777777" w:rsidR="00F10911" w:rsidRPr="00F10911" w:rsidRDefault="00F10911" w:rsidP="00F10911">
            <w:pPr>
              <w:jc w:val="both"/>
              <w:rPr>
                <w:bCs/>
                <w:sz w:val="26"/>
                <w:szCs w:val="26"/>
              </w:rPr>
            </w:pPr>
            <w:r w:rsidRPr="00F10911">
              <w:rPr>
                <w:bCs/>
                <w:sz w:val="26"/>
                <w:szCs w:val="26"/>
              </w:rPr>
              <w:t>демонстрация умений и навыков разумного природопользования, нетерпимого отношения к действиям, приносящим вред экологии.</w:t>
            </w:r>
          </w:p>
          <w:p w14:paraId="541F7E0C" w14:textId="77777777" w:rsidR="00F10911" w:rsidRPr="00F10911" w:rsidRDefault="00F10911" w:rsidP="00F10911">
            <w:pPr>
              <w:jc w:val="both"/>
              <w:rPr>
                <w:sz w:val="26"/>
                <w:szCs w:val="26"/>
              </w:rPr>
            </w:pPr>
            <w:r w:rsidRPr="00F10911">
              <w:rPr>
                <w:bCs/>
                <w:sz w:val="26"/>
                <w:szCs w:val="26"/>
              </w:rPr>
              <w:t>проявление экологической культуры, бережного отношения к родной земле, природным богатствам России и мира.</w:t>
            </w:r>
          </w:p>
        </w:tc>
      </w:tr>
    </w:tbl>
    <w:p w14:paraId="205243C3" w14:textId="77777777" w:rsidR="007600B4" w:rsidRDefault="007600B4" w:rsidP="00910984">
      <w:pPr>
        <w:spacing w:line="276" w:lineRule="auto"/>
        <w:jc w:val="both"/>
        <w:rPr>
          <w:sz w:val="26"/>
          <w:szCs w:val="26"/>
        </w:rPr>
      </w:pPr>
    </w:p>
    <w:p w14:paraId="0EFE5ED1" w14:textId="77777777" w:rsidR="00D56CBA" w:rsidRPr="00C76198" w:rsidRDefault="00D56CBA" w:rsidP="00910984">
      <w:pPr>
        <w:spacing w:line="276" w:lineRule="auto"/>
        <w:jc w:val="both"/>
        <w:rPr>
          <w:sz w:val="26"/>
          <w:szCs w:val="26"/>
        </w:rPr>
      </w:pPr>
    </w:p>
    <w:p w14:paraId="4F883CA2" w14:textId="77777777" w:rsidR="003A3D08" w:rsidRPr="00C76198"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r w:rsidRPr="00C76198">
        <w:rPr>
          <w:rFonts w:ascii="Times New Roman" w:hAnsi="Times New Roman" w:cs="Times New Roman"/>
          <w:b/>
          <w:sz w:val="26"/>
          <w:szCs w:val="26"/>
        </w:rPr>
        <w:t xml:space="preserve">Планирование </w:t>
      </w:r>
      <w:r w:rsidRPr="00C76198">
        <w:rPr>
          <w:rFonts w:ascii="Times New Roman" w:hAnsi="Times New Roman" w:cs="Times New Roman"/>
          <w:b/>
          <w:bCs/>
          <w:sz w:val="26"/>
          <w:szCs w:val="26"/>
        </w:rPr>
        <w:t>внеаудиторной самостоятельной работы</w:t>
      </w:r>
    </w:p>
    <w:p w14:paraId="388B0258" w14:textId="77777777" w:rsidR="009E62BC" w:rsidRPr="00C76198" w:rsidRDefault="00920844" w:rsidP="00A80D0E">
      <w:pPr>
        <w:pStyle w:val="a3"/>
        <w:spacing w:before="0" w:beforeAutospacing="0" w:after="0" w:afterAutospacing="0"/>
        <w:jc w:val="right"/>
        <w:rPr>
          <w:sz w:val="26"/>
          <w:szCs w:val="26"/>
        </w:rPr>
      </w:pPr>
      <w:r w:rsidRPr="00C76198">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C76198" w14:paraId="5AF9D47E" w14:textId="77777777" w:rsidTr="000E0BF7">
        <w:tc>
          <w:tcPr>
            <w:tcW w:w="567" w:type="dxa"/>
          </w:tcPr>
          <w:p w14:paraId="47E5CE99" w14:textId="77777777" w:rsidR="00093905" w:rsidRPr="00C76198" w:rsidRDefault="009E62BC" w:rsidP="007F6F38">
            <w:pPr>
              <w:pStyle w:val="a3"/>
              <w:spacing w:before="0" w:beforeAutospacing="0" w:after="0" w:afterAutospacing="0" w:line="276" w:lineRule="auto"/>
              <w:rPr>
                <w:sz w:val="26"/>
                <w:szCs w:val="26"/>
              </w:rPr>
            </w:pPr>
            <w:r w:rsidRPr="00C76198">
              <w:rPr>
                <w:sz w:val="26"/>
                <w:szCs w:val="26"/>
              </w:rPr>
              <w:t>№</w:t>
            </w:r>
          </w:p>
          <w:p w14:paraId="56339B3F"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п/п</w:t>
            </w:r>
          </w:p>
        </w:tc>
        <w:tc>
          <w:tcPr>
            <w:tcW w:w="2127" w:type="dxa"/>
          </w:tcPr>
          <w:p w14:paraId="14D7ADA9"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Тема</w:t>
            </w:r>
          </w:p>
        </w:tc>
        <w:tc>
          <w:tcPr>
            <w:tcW w:w="992" w:type="dxa"/>
          </w:tcPr>
          <w:p w14:paraId="312DE3D8"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Кол-во часов</w:t>
            </w:r>
          </w:p>
        </w:tc>
        <w:tc>
          <w:tcPr>
            <w:tcW w:w="4812" w:type="dxa"/>
          </w:tcPr>
          <w:p w14:paraId="488A98D4"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Вид самостоятельной деятельности</w:t>
            </w:r>
          </w:p>
        </w:tc>
        <w:tc>
          <w:tcPr>
            <w:tcW w:w="1850" w:type="dxa"/>
          </w:tcPr>
          <w:p w14:paraId="0815E22C" w14:textId="77777777" w:rsidR="00093905" w:rsidRPr="00C76198" w:rsidRDefault="009E62BC" w:rsidP="007F6F38">
            <w:pPr>
              <w:pStyle w:val="a3"/>
              <w:spacing w:before="0" w:beforeAutospacing="0" w:after="0" w:afterAutospacing="0" w:line="276" w:lineRule="auto"/>
              <w:rPr>
                <w:sz w:val="26"/>
                <w:szCs w:val="26"/>
              </w:rPr>
            </w:pPr>
            <w:r w:rsidRPr="00C76198">
              <w:rPr>
                <w:sz w:val="26"/>
                <w:szCs w:val="26"/>
              </w:rPr>
              <w:t xml:space="preserve">Результат </w:t>
            </w:r>
          </w:p>
          <w:p w14:paraId="4A926DB4"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работы</w:t>
            </w:r>
          </w:p>
          <w:p w14:paraId="6E876350" w14:textId="77777777" w:rsidR="009E62BC" w:rsidRPr="00C76198" w:rsidRDefault="009E62BC" w:rsidP="007F6F38">
            <w:pPr>
              <w:pStyle w:val="a3"/>
              <w:spacing w:before="0" w:beforeAutospacing="0" w:after="0" w:afterAutospacing="0" w:line="276" w:lineRule="auto"/>
              <w:rPr>
                <w:sz w:val="26"/>
                <w:szCs w:val="26"/>
              </w:rPr>
            </w:pPr>
          </w:p>
        </w:tc>
      </w:tr>
      <w:tr w:rsidR="009E62BC" w:rsidRPr="00C76198" w14:paraId="0DECDF04" w14:textId="77777777" w:rsidTr="000E0BF7">
        <w:tc>
          <w:tcPr>
            <w:tcW w:w="567" w:type="dxa"/>
          </w:tcPr>
          <w:p w14:paraId="3D59DD49"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1</w:t>
            </w:r>
          </w:p>
          <w:p w14:paraId="3B8B087F" w14:textId="77777777" w:rsidR="009E62BC" w:rsidRPr="00C76198" w:rsidRDefault="009E62BC" w:rsidP="007F6F38">
            <w:pPr>
              <w:pStyle w:val="a3"/>
              <w:spacing w:before="0" w:beforeAutospacing="0" w:after="0" w:afterAutospacing="0" w:line="276" w:lineRule="auto"/>
              <w:rPr>
                <w:sz w:val="26"/>
                <w:szCs w:val="26"/>
              </w:rPr>
            </w:pPr>
          </w:p>
        </w:tc>
        <w:tc>
          <w:tcPr>
            <w:tcW w:w="2127" w:type="dxa"/>
          </w:tcPr>
          <w:p w14:paraId="5FD1B4D8" w14:textId="77777777" w:rsidR="001374BC" w:rsidRPr="00C76198" w:rsidRDefault="001374BC" w:rsidP="006B1D61">
            <w:pPr>
              <w:rPr>
                <w:rFonts w:eastAsia="Calibri"/>
                <w:sz w:val="26"/>
                <w:szCs w:val="26"/>
                <w:lang w:eastAsia="en-US"/>
              </w:rPr>
            </w:pPr>
            <w:r w:rsidRPr="00C76198">
              <w:rPr>
                <w:rFonts w:eastAsia="Calibri"/>
                <w:sz w:val="26"/>
                <w:szCs w:val="26"/>
                <w:lang w:eastAsia="en-US"/>
              </w:rPr>
              <w:t xml:space="preserve">Тема 1.1.  </w:t>
            </w:r>
          </w:p>
          <w:p w14:paraId="0B13B1F7" w14:textId="77777777" w:rsidR="009E62BC" w:rsidRPr="00C76198" w:rsidRDefault="001374BC" w:rsidP="006B1D61">
            <w:pPr>
              <w:pStyle w:val="a3"/>
              <w:spacing w:before="0" w:beforeAutospacing="0" w:after="0" w:afterAutospacing="0"/>
              <w:rPr>
                <w:sz w:val="26"/>
                <w:szCs w:val="26"/>
              </w:rPr>
            </w:pPr>
            <w:r w:rsidRPr="00C76198">
              <w:rPr>
                <w:rFonts w:eastAsia="Calibri"/>
                <w:bCs/>
                <w:sz w:val="26"/>
                <w:szCs w:val="26"/>
                <w:lang w:eastAsia="en-US"/>
              </w:rPr>
              <w:t>Реализация концепции устойчивого развития в РФ</w:t>
            </w:r>
          </w:p>
        </w:tc>
        <w:tc>
          <w:tcPr>
            <w:tcW w:w="992" w:type="dxa"/>
          </w:tcPr>
          <w:p w14:paraId="0D9F0F00" w14:textId="77777777" w:rsidR="009E62BC" w:rsidRPr="00C76198" w:rsidRDefault="00E50E34"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2A0F244E"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Самостоятельная работа №1</w:t>
            </w:r>
          </w:p>
          <w:p w14:paraId="21F08BBF"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Прове</w:t>
            </w:r>
            <w:r w:rsidR="00EA66F0" w:rsidRPr="00C76198">
              <w:rPr>
                <w:rFonts w:eastAsia="Calibri"/>
                <w:sz w:val="26"/>
                <w:szCs w:val="26"/>
                <w:lang w:eastAsia="en-US"/>
              </w:rPr>
              <w:t>сти</w:t>
            </w:r>
            <w:r w:rsidRPr="00C76198">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14:paraId="242DD5D6"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Самостоятельная работа №2</w:t>
            </w:r>
          </w:p>
          <w:p w14:paraId="0D71361B"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Доклад на тему: как связана циркулярная экономика и устойчивое развитие?</w:t>
            </w:r>
          </w:p>
          <w:p w14:paraId="4B356899" w14:textId="77777777" w:rsidR="009E62BC" w:rsidRPr="00C76198" w:rsidRDefault="001374BC" w:rsidP="001374BC">
            <w:pPr>
              <w:keepNext/>
              <w:jc w:val="both"/>
              <w:rPr>
                <w:sz w:val="26"/>
                <w:szCs w:val="26"/>
              </w:rPr>
            </w:pPr>
            <w:r w:rsidRPr="00C76198">
              <w:rPr>
                <w:rFonts w:eastAsia="Calibri"/>
                <w:sz w:val="26"/>
                <w:szCs w:val="26"/>
                <w:lang w:eastAsia="en-US"/>
              </w:rPr>
              <w:t>Какие международные документы легли в основу концепции устойчивого развития?</w:t>
            </w:r>
          </w:p>
        </w:tc>
        <w:tc>
          <w:tcPr>
            <w:tcW w:w="1850" w:type="dxa"/>
          </w:tcPr>
          <w:p w14:paraId="5AFA97A9" w14:textId="77777777" w:rsidR="00AD2035" w:rsidRPr="00C76198" w:rsidRDefault="000E0BF7" w:rsidP="007F6F38">
            <w:pPr>
              <w:pStyle w:val="a3"/>
              <w:spacing w:before="0" w:beforeAutospacing="0" w:after="0" w:afterAutospacing="0" w:line="276" w:lineRule="auto"/>
              <w:rPr>
                <w:sz w:val="26"/>
                <w:szCs w:val="26"/>
              </w:rPr>
            </w:pPr>
            <w:r w:rsidRPr="00C76198">
              <w:rPr>
                <w:sz w:val="26"/>
                <w:szCs w:val="26"/>
              </w:rPr>
              <w:t>Отпечатанн</w:t>
            </w:r>
            <w:r w:rsidR="001374BC" w:rsidRPr="00C76198">
              <w:rPr>
                <w:sz w:val="26"/>
                <w:szCs w:val="26"/>
              </w:rPr>
              <w:t xml:space="preserve">ый доклад </w:t>
            </w:r>
          </w:p>
          <w:p w14:paraId="5A9925AE" w14:textId="77777777" w:rsidR="009639D3" w:rsidRPr="00C76198" w:rsidRDefault="009639D3" w:rsidP="007F6F38">
            <w:pPr>
              <w:pStyle w:val="a3"/>
              <w:spacing w:before="0" w:beforeAutospacing="0" w:after="0" w:afterAutospacing="0" w:line="276" w:lineRule="auto"/>
              <w:rPr>
                <w:sz w:val="26"/>
                <w:szCs w:val="26"/>
              </w:rPr>
            </w:pPr>
            <w:r w:rsidRPr="00C76198">
              <w:rPr>
                <w:sz w:val="26"/>
                <w:szCs w:val="26"/>
              </w:rPr>
              <w:t xml:space="preserve">Заполненная таблица </w:t>
            </w:r>
          </w:p>
          <w:p w14:paraId="404764A5" w14:textId="77777777" w:rsidR="009E62BC" w:rsidRPr="00C76198" w:rsidRDefault="009E62BC" w:rsidP="007F6F38">
            <w:pPr>
              <w:pStyle w:val="a3"/>
              <w:spacing w:before="0" w:beforeAutospacing="0" w:after="0" w:afterAutospacing="0" w:line="276" w:lineRule="auto"/>
              <w:rPr>
                <w:sz w:val="26"/>
                <w:szCs w:val="26"/>
              </w:rPr>
            </w:pPr>
          </w:p>
        </w:tc>
      </w:tr>
      <w:tr w:rsidR="009E62BC" w:rsidRPr="00C76198" w14:paraId="313C4123" w14:textId="77777777" w:rsidTr="000E0BF7">
        <w:tc>
          <w:tcPr>
            <w:tcW w:w="567" w:type="dxa"/>
          </w:tcPr>
          <w:p w14:paraId="53346475"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2</w:t>
            </w:r>
          </w:p>
        </w:tc>
        <w:tc>
          <w:tcPr>
            <w:tcW w:w="2127" w:type="dxa"/>
          </w:tcPr>
          <w:p w14:paraId="1BFECBB3" w14:textId="77777777" w:rsidR="001374BC" w:rsidRPr="00C76198" w:rsidRDefault="001374BC" w:rsidP="006B1D61">
            <w:pPr>
              <w:rPr>
                <w:rFonts w:eastAsia="Calibri"/>
                <w:sz w:val="26"/>
                <w:szCs w:val="26"/>
                <w:lang w:eastAsia="en-US"/>
              </w:rPr>
            </w:pPr>
            <w:r w:rsidRPr="00C76198">
              <w:rPr>
                <w:rFonts w:eastAsia="Calibri"/>
                <w:sz w:val="26"/>
                <w:szCs w:val="26"/>
                <w:lang w:eastAsia="en-US"/>
              </w:rPr>
              <w:t xml:space="preserve">Тема 1.2. </w:t>
            </w:r>
          </w:p>
          <w:p w14:paraId="18D95AC9" w14:textId="77777777" w:rsidR="009E62BC" w:rsidRPr="00C76198" w:rsidRDefault="001374BC" w:rsidP="006B1D61">
            <w:pPr>
              <w:rPr>
                <w:rFonts w:eastAsia="Calibri"/>
                <w:sz w:val="26"/>
                <w:szCs w:val="26"/>
                <w:lang w:eastAsia="en-US"/>
              </w:rPr>
            </w:pPr>
            <w:r w:rsidRPr="00C76198">
              <w:rPr>
                <w:rFonts w:eastAsia="Calibri"/>
                <w:sz w:val="26"/>
                <w:szCs w:val="26"/>
                <w:lang w:eastAsia="en-US"/>
              </w:rPr>
              <w:t>Сущность и принципы циркулярной экономики</w:t>
            </w:r>
          </w:p>
        </w:tc>
        <w:tc>
          <w:tcPr>
            <w:tcW w:w="992" w:type="dxa"/>
          </w:tcPr>
          <w:p w14:paraId="657C92CE" w14:textId="77777777" w:rsidR="009E62BC" w:rsidRPr="00C76198" w:rsidRDefault="001374BC"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7718D51B"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Самостоятельная работа №3</w:t>
            </w:r>
          </w:p>
          <w:p w14:paraId="0EB458B5"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14:paraId="37BBE0CF"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Самостоятельная работа №4</w:t>
            </w:r>
          </w:p>
          <w:p w14:paraId="3DAC42DC" w14:textId="77777777" w:rsidR="00ED4B87" w:rsidRPr="00C76198" w:rsidRDefault="001374BC" w:rsidP="001374BC">
            <w:pPr>
              <w:pStyle w:val="a3"/>
              <w:spacing w:before="0" w:beforeAutospacing="0" w:after="0" w:afterAutospacing="0"/>
              <w:jc w:val="both"/>
              <w:rPr>
                <w:rFonts w:eastAsiaTheme="minorHAnsi"/>
                <w:bCs/>
                <w:sz w:val="26"/>
                <w:szCs w:val="26"/>
                <w:lang w:eastAsia="en-US"/>
              </w:rPr>
            </w:pPr>
            <w:r w:rsidRPr="00C76198">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14:paraId="148DCDB6" w14:textId="77777777" w:rsidR="000E0BF7" w:rsidRPr="00C76198" w:rsidRDefault="000E0BF7" w:rsidP="007F6F38">
            <w:pPr>
              <w:pStyle w:val="a3"/>
              <w:spacing w:before="0" w:beforeAutospacing="0" w:after="0" w:afterAutospacing="0" w:line="276" w:lineRule="auto"/>
              <w:rPr>
                <w:sz w:val="26"/>
                <w:szCs w:val="26"/>
              </w:rPr>
            </w:pPr>
            <w:r w:rsidRPr="00C76198">
              <w:rPr>
                <w:sz w:val="26"/>
                <w:szCs w:val="26"/>
              </w:rPr>
              <w:t>Отпечатанное</w:t>
            </w:r>
          </w:p>
          <w:p w14:paraId="1F198627" w14:textId="77777777" w:rsidR="009E62BC" w:rsidRPr="00C76198" w:rsidRDefault="000E0BF7" w:rsidP="007F6F38">
            <w:pPr>
              <w:pStyle w:val="a3"/>
              <w:spacing w:before="0" w:beforeAutospacing="0" w:after="0" w:afterAutospacing="0" w:line="276" w:lineRule="auto"/>
              <w:rPr>
                <w:sz w:val="26"/>
                <w:szCs w:val="26"/>
              </w:rPr>
            </w:pPr>
            <w:r w:rsidRPr="00C76198">
              <w:rPr>
                <w:sz w:val="26"/>
                <w:szCs w:val="26"/>
              </w:rPr>
              <w:t xml:space="preserve"> сообщение</w:t>
            </w:r>
          </w:p>
        </w:tc>
      </w:tr>
      <w:tr w:rsidR="009E62BC" w:rsidRPr="00C76198" w14:paraId="6E7EB399" w14:textId="77777777" w:rsidTr="000E0BF7">
        <w:tc>
          <w:tcPr>
            <w:tcW w:w="567" w:type="dxa"/>
          </w:tcPr>
          <w:p w14:paraId="6F9BB3AE"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3</w:t>
            </w:r>
          </w:p>
        </w:tc>
        <w:tc>
          <w:tcPr>
            <w:tcW w:w="2127" w:type="dxa"/>
          </w:tcPr>
          <w:p w14:paraId="4348FD7E" w14:textId="77777777" w:rsidR="001374BC" w:rsidRPr="00C76198" w:rsidRDefault="001374BC" w:rsidP="006B1D61">
            <w:pPr>
              <w:pStyle w:val="a3"/>
              <w:spacing w:before="0" w:beforeAutospacing="0" w:after="0" w:afterAutospacing="0"/>
              <w:rPr>
                <w:sz w:val="26"/>
                <w:szCs w:val="26"/>
              </w:rPr>
            </w:pPr>
            <w:r w:rsidRPr="00C76198">
              <w:rPr>
                <w:sz w:val="26"/>
                <w:szCs w:val="26"/>
              </w:rPr>
              <w:t xml:space="preserve">Тема 1.3.  </w:t>
            </w:r>
          </w:p>
          <w:p w14:paraId="6231982C" w14:textId="77777777" w:rsidR="009E62BC" w:rsidRPr="00C76198" w:rsidRDefault="001374BC" w:rsidP="006B1D61">
            <w:pPr>
              <w:pStyle w:val="a3"/>
              <w:spacing w:before="0" w:beforeAutospacing="0" w:after="0" w:afterAutospacing="0"/>
              <w:rPr>
                <w:sz w:val="26"/>
                <w:szCs w:val="26"/>
              </w:rPr>
            </w:pPr>
            <w:r w:rsidRPr="00C76198">
              <w:rPr>
                <w:sz w:val="26"/>
                <w:szCs w:val="26"/>
              </w:rPr>
              <w:t xml:space="preserve">Бизнес-модели </w:t>
            </w:r>
            <w:r w:rsidRPr="00C76198">
              <w:rPr>
                <w:sz w:val="26"/>
                <w:szCs w:val="26"/>
              </w:rPr>
              <w:lastRenderedPageBreak/>
              <w:t>циркулярной экономики.</w:t>
            </w:r>
          </w:p>
        </w:tc>
        <w:tc>
          <w:tcPr>
            <w:tcW w:w="992" w:type="dxa"/>
          </w:tcPr>
          <w:p w14:paraId="23A7C22D" w14:textId="77777777" w:rsidR="009E62BC" w:rsidRPr="00C76198" w:rsidRDefault="00E50E34" w:rsidP="007F6F38">
            <w:pPr>
              <w:pStyle w:val="a3"/>
              <w:spacing w:before="0" w:beforeAutospacing="0" w:after="0" w:afterAutospacing="0" w:line="276" w:lineRule="auto"/>
              <w:jc w:val="center"/>
              <w:rPr>
                <w:sz w:val="26"/>
                <w:szCs w:val="26"/>
              </w:rPr>
            </w:pPr>
            <w:r w:rsidRPr="00C76198">
              <w:rPr>
                <w:sz w:val="26"/>
                <w:szCs w:val="26"/>
              </w:rPr>
              <w:lastRenderedPageBreak/>
              <w:t>6</w:t>
            </w:r>
          </w:p>
        </w:tc>
        <w:tc>
          <w:tcPr>
            <w:tcW w:w="4812" w:type="dxa"/>
          </w:tcPr>
          <w:p w14:paraId="75D10B4A"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Самостоятельная работа №5</w:t>
            </w:r>
          </w:p>
          <w:p w14:paraId="6FAB1901"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 xml:space="preserve">Изучить материал по проблеме </w:t>
            </w:r>
            <w:r w:rsidRPr="00C76198">
              <w:rPr>
                <w:sz w:val="26"/>
                <w:szCs w:val="26"/>
              </w:rPr>
              <w:lastRenderedPageBreak/>
              <w:t>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11EB36C6"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Самостоятельная работа №6,7</w:t>
            </w:r>
          </w:p>
          <w:p w14:paraId="07A103B4"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14:paraId="4717C597" w14:textId="77777777" w:rsidR="00AD2035" w:rsidRPr="00C76198" w:rsidRDefault="00AD2035" w:rsidP="007F6F38">
            <w:pPr>
              <w:pStyle w:val="a3"/>
              <w:spacing w:before="0" w:beforeAutospacing="0" w:after="0" w:afterAutospacing="0" w:line="276" w:lineRule="auto"/>
              <w:rPr>
                <w:sz w:val="26"/>
                <w:szCs w:val="26"/>
              </w:rPr>
            </w:pPr>
            <w:r w:rsidRPr="00C76198">
              <w:rPr>
                <w:sz w:val="26"/>
                <w:szCs w:val="26"/>
              </w:rPr>
              <w:lastRenderedPageBreak/>
              <w:t>Отпечатанное</w:t>
            </w:r>
          </w:p>
          <w:p w14:paraId="76040A58" w14:textId="77777777" w:rsidR="009E62BC" w:rsidRPr="00C76198" w:rsidRDefault="00AD2035" w:rsidP="007F6F38">
            <w:pPr>
              <w:pStyle w:val="a3"/>
              <w:spacing w:before="0" w:beforeAutospacing="0" w:after="0" w:afterAutospacing="0" w:line="276" w:lineRule="auto"/>
              <w:rPr>
                <w:sz w:val="26"/>
                <w:szCs w:val="26"/>
              </w:rPr>
            </w:pPr>
            <w:r w:rsidRPr="00C76198">
              <w:rPr>
                <w:sz w:val="26"/>
                <w:szCs w:val="26"/>
              </w:rPr>
              <w:lastRenderedPageBreak/>
              <w:t xml:space="preserve"> сообщение</w:t>
            </w:r>
            <w:r w:rsidR="009639D3" w:rsidRPr="00C76198">
              <w:rPr>
                <w:sz w:val="26"/>
                <w:szCs w:val="26"/>
              </w:rPr>
              <w:t xml:space="preserve"> по способу решения экологической проблемы</w:t>
            </w:r>
          </w:p>
          <w:p w14:paraId="140DBFAB" w14:textId="77777777" w:rsidR="009639D3" w:rsidRPr="00C76198" w:rsidRDefault="009639D3" w:rsidP="007F6F38">
            <w:pPr>
              <w:pStyle w:val="a3"/>
              <w:spacing w:before="0" w:beforeAutospacing="0" w:after="0" w:afterAutospacing="0" w:line="276" w:lineRule="auto"/>
              <w:rPr>
                <w:sz w:val="26"/>
                <w:szCs w:val="26"/>
              </w:rPr>
            </w:pPr>
            <w:r w:rsidRPr="00C76198">
              <w:rPr>
                <w:sz w:val="26"/>
                <w:szCs w:val="26"/>
              </w:rPr>
              <w:t>Оформленные ответы на вопросы</w:t>
            </w:r>
          </w:p>
        </w:tc>
      </w:tr>
      <w:tr w:rsidR="009E62BC" w:rsidRPr="00C76198" w14:paraId="507B4DF1" w14:textId="77777777" w:rsidTr="000E0BF7">
        <w:tc>
          <w:tcPr>
            <w:tcW w:w="567" w:type="dxa"/>
          </w:tcPr>
          <w:p w14:paraId="0DBCE26E"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lastRenderedPageBreak/>
              <w:t>4</w:t>
            </w:r>
          </w:p>
        </w:tc>
        <w:tc>
          <w:tcPr>
            <w:tcW w:w="2127" w:type="dxa"/>
          </w:tcPr>
          <w:p w14:paraId="22475487" w14:textId="77777777" w:rsidR="006B1D61" w:rsidRPr="00C76198" w:rsidRDefault="006B1D61" w:rsidP="006B1D61">
            <w:pPr>
              <w:spacing w:line="276" w:lineRule="auto"/>
              <w:rPr>
                <w:sz w:val="26"/>
                <w:szCs w:val="26"/>
              </w:rPr>
            </w:pPr>
            <w:r w:rsidRPr="00C76198">
              <w:rPr>
                <w:sz w:val="26"/>
                <w:szCs w:val="26"/>
              </w:rPr>
              <w:t xml:space="preserve">Тема 1.4. </w:t>
            </w:r>
          </w:p>
          <w:p w14:paraId="25828C39" w14:textId="77777777" w:rsidR="009E62BC" w:rsidRPr="00C76198" w:rsidRDefault="006B1D61" w:rsidP="006B1D61">
            <w:pPr>
              <w:spacing w:line="276" w:lineRule="auto"/>
              <w:rPr>
                <w:sz w:val="26"/>
                <w:szCs w:val="26"/>
              </w:rPr>
            </w:pPr>
            <w:r w:rsidRPr="00C76198">
              <w:rPr>
                <w:sz w:val="26"/>
                <w:szCs w:val="26"/>
              </w:rPr>
              <w:t>Становление циркулярной экономики в РФ</w:t>
            </w:r>
          </w:p>
        </w:tc>
        <w:tc>
          <w:tcPr>
            <w:tcW w:w="992" w:type="dxa"/>
          </w:tcPr>
          <w:p w14:paraId="1C4A1DA2" w14:textId="77777777" w:rsidR="009E62BC" w:rsidRPr="00C76198" w:rsidRDefault="006B1D61"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625F88CC"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Самостоятельная работа №8</w:t>
            </w:r>
          </w:p>
          <w:p w14:paraId="060FD5C0"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2887DFD9"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Самостоятельная работа №9</w:t>
            </w:r>
          </w:p>
          <w:p w14:paraId="7FA34B0A" w14:textId="77777777" w:rsidR="009E62BC"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850" w:type="dxa"/>
          </w:tcPr>
          <w:p w14:paraId="3682BC37" w14:textId="77777777" w:rsidR="009E62BC" w:rsidRPr="00C76198" w:rsidRDefault="009639D3" w:rsidP="007F6F38">
            <w:pPr>
              <w:pStyle w:val="a3"/>
              <w:spacing w:before="0" w:beforeAutospacing="0" w:after="0" w:afterAutospacing="0" w:line="276" w:lineRule="auto"/>
              <w:rPr>
                <w:sz w:val="26"/>
                <w:szCs w:val="26"/>
              </w:rPr>
            </w:pPr>
            <w:r w:rsidRPr="00C76198">
              <w:rPr>
                <w:sz w:val="26"/>
                <w:szCs w:val="26"/>
              </w:rPr>
              <w:t xml:space="preserve">Оформленная таблица </w:t>
            </w:r>
          </w:p>
        </w:tc>
      </w:tr>
    </w:tbl>
    <w:p w14:paraId="2569E6BA" w14:textId="77777777" w:rsidR="005971D5" w:rsidRPr="00C76198" w:rsidRDefault="005971D5" w:rsidP="000E0BF7">
      <w:pPr>
        <w:pStyle w:val="a3"/>
        <w:spacing w:before="0" w:beforeAutospacing="0" w:after="0" w:afterAutospacing="0"/>
        <w:rPr>
          <w:sz w:val="26"/>
          <w:szCs w:val="26"/>
        </w:rPr>
      </w:pPr>
    </w:p>
    <w:p w14:paraId="6AC52EAE" w14:textId="77777777" w:rsidR="001C291C" w:rsidRPr="00C76198" w:rsidRDefault="001C291C" w:rsidP="0000649E">
      <w:pPr>
        <w:pStyle w:val="a3"/>
        <w:spacing w:before="0" w:beforeAutospacing="0" w:after="0" w:afterAutospacing="0"/>
        <w:jc w:val="center"/>
        <w:rPr>
          <w:sz w:val="26"/>
          <w:szCs w:val="26"/>
        </w:rPr>
      </w:pPr>
    </w:p>
    <w:p w14:paraId="299CC37F" w14:textId="77777777" w:rsidR="0000649E" w:rsidRPr="00C76198" w:rsidRDefault="007F6F38" w:rsidP="0000649E">
      <w:pPr>
        <w:pStyle w:val="a3"/>
        <w:spacing w:before="0" w:beforeAutospacing="0" w:after="0" w:afterAutospacing="0"/>
        <w:jc w:val="center"/>
        <w:rPr>
          <w:b/>
          <w:bCs/>
          <w:sz w:val="26"/>
          <w:szCs w:val="26"/>
        </w:rPr>
      </w:pPr>
      <w:r w:rsidRPr="00C76198">
        <w:rPr>
          <w:b/>
          <w:bCs/>
          <w:sz w:val="26"/>
          <w:szCs w:val="26"/>
        </w:rPr>
        <w:t>Самостоятельная работа № 1</w:t>
      </w:r>
    </w:p>
    <w:p w14:paraId="7E04A365" w14:textId="77777777" w:rsidR="0000649E" w:rsidRPr="00C76198" w:rsidRDefault="0000649E" w:rsidP="0000649E">
      <w:pPr>
        <w:pStyle w:val="a3"/>
        <w:spacing w:before="0" w:beforeAutospacing="0" w:after="0" w:afterAutospacing="0"/>
        <w:jc w:val="center"/>
        <w:rPr>
          <w:b/>
          <w:bCs/>
          <w:sz w:val="26"/>
          <w:szCs w:val="26"/>
        </w:rPr>
      </w:pPr>
    </w:p>
    <w:p w14:paraId="12FD45BE" w14:textId="77777777" w:rsidR="0000649E" w:rsidRPr="00C76198" w:rsidRDefault="0000649E" w:rsidP="0000649E">
      <w:pPr>
        <w:pStyle w:val="a3"/>
        <w:spacing w:before="0" w:beforeAutospacing="0" w:after="0" w:afterAutospacing="0"/>
        <w:jc w:val="both"/>
        <w:rPr>
          <w:b/>
          <w:bCs/>
          <w:sz w:val="26"/>
          <w:szCs w:val="26"/>
        </w:rPr>
      </w:pPr>
      <w:r w:rsidRPr="00C76198">
        <w:rPr>
          <w:b/>
          <w:bCs/>
          <w:sz w:val="26"/>
          <w:szCs w:val="26"/>
        </w:rPr>
        <w:t xml:space="preserve">• </w:t>
      </w:r>
      <w:r w:rsidRPr="00C76198">
        <w:rPr>
          <w:sz w:val="26"/>
          <w:szCs w:val="26"/>
        </w:rPr>
        <w:t>Соотнесение национальных целей развития Российской Федерации с целями устойчивого развития</w:t>
      </w:r>
    </w:p>
    <w:p w14:paraId="19693ACE" w14:textId="77777777" w:rsidR="0000649E" w:rsidRPr="00C76198" w:rsidRDefault="0000649E" w:rsidP="0000649E">
      <w:pPr>
        <w:pStyle w:val="a3"/>
        <w:spacing w:before="0" w:beforeAutospacing="0" w:after="0" w:afterAutospacing="0"/>
        <w:jc w:val="both"/>
        <w:rPr>
          <w:sz w:val="26"/>
          <w:szCs w:val="26"/>
        </w:rPr>
      </w:pPr>
    </w:p>
    <w:p w14:paraId="7501ADD3"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Цель работы:</w:t>
      </w:r>
      <w:r w:rsidR="00C456D6" w:rsidRPr="00C76198">
        <w:rPr>
          <w:sz w:val="26"/>
          <w:szCs w:val="26"/>
        </w:rPr>
        <w:t xml:space="preserve"> соотнести цели развития РФ с целями устойчивого развития.</w:t>
      </w:r>
    </w:p>
    <w:p w14:paraId="5C76724F"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Источники информации:</w:t>
      </w:r>
    </w:p>
    <w:p w14:paraId="470C27E0"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 xml:space="preserve">1.Митрофанова Э.П., Хайкин Л.Н. Модуль циркулярная экономика (для </w:t>
      </w:r>
      <w:proofErr w:type="gramStart"/>
      <w:r w:rsidRPr="00C76198">
        <w:rPr>
          <w:sz w:val="26"/>
          <w:szCs w:val="26"/>
        </w:rPr>
        <w:t>обучаю-</w:t>
      </w:r>
      <w:proofErr w:type="spellStart"/>
      <w:r w:rsidRPr="00C76198">
        <w:rPr>
          <w:sz w:val="26"/>
          <w:szCs w:val="26"/>
        </w:rPr>
        <w:t>щихся</w:t>
      </w:r>
      <w:proofErr w:type="spellEnd"/>
      <w:proofErr w:type="gramEnd"/>
      <w:r w:rsidRPr="00C76198">
        <w:rPr>
          <w:sz w:val="26"/>
          <w:szCs w:val="26"/>
        </w:rPr>
        <w:t xml:space="preserve"> по основным общеобразовательным программам и основным </w:t>
      </w:r>
      <w:r w:rsidR="00C456D6" w:rsidRPr="00C76198">
        <w:rPr>
          <w:sz w:val="26"/>
          <w:szCs w:val="26"/>
        </w:rPr>
        <w:t>профессиональным</w:t>
      </w:r>
      <w:r w:rsidRPr="00C76198">
        <w:rPr>
          <w:sz w:val="26"/>
          <w:szCs w:val="26"/>
        </w:rPr>
        <w:t xml:space="preserve"> образовательным программам)- Казань: ИРО РТ, 2021- 67 с</w:t>
      </w:r>
    </w:p>
    <w:p w14:paraId="38629AC9" w14:textId="77777777" w:rsidR="000115C2" w:rsidRPr="00C76198" w:rsidRDefault="000115C2" w:rsidP="0000649E">
      <w:pPr>
        <w:pStyle w:val="a3"/>
        <w:spacing w:before="0" w:beforeAutospacing="0" w:after="0" w:afterAutospacing="0"/>
        <w:jc w:val="both"/>
        <w:rPr>
          <w:sz w:val="26"/>
          <w:szCs w:val="26"/>
        </w:rPr>
      </w:pPr>
      <w:r w:rsidRPr="00C76198">
        <w:rPr>
          <w:sz w:val="26"/>
          <w:szCs w:val="26"/>
        </w:rPr>
        <w:t xml:space="preserve">2. Электронно-библиотечная система – режим доступа: </w:t>
      </w:r>
      <w:proofErr w:type="spellStart"/>
      <w:r w:rsidRPr="00C76198">
        <w:rPr>
          <w:sz w:val="26"/>
          <w:szCs w:val="26"/>
        </w:rPr>
        <w:t>Znanium</w:t>
      </w:r>
      <w:proofErr w:type="spellEnd"/>
      <w:r w:rsidRPr="00C76198">
        <w:rPr>
          <w:sz w:val="26"/>
          <w:szCs w:val="26"/>
        </w:rPr>
        <w:t xml:space="preserve">. </w:t>
      </w:r>
      <w:proofErr w:type="spellStart"/>
      <w:r w:rsidRPr="00C76198">
        <w:rPr>
          <w:sz w:val="26"/>
          <w:szCs w:val="26"/>
        </w:rPr>
        <w:t>com</w:t>
      </w:r>
      <w:proofErr w:type="spellEnd"/>
      <w:r w:rsidRPr="00C76198">
        <w:rPr>
          <w:sz w:val="26"/>
          <w:szCs w:val="26"/>
        </w:rPr>
        <w:t>.</w:t>
      </w:r>
    </w:p>
    <w:p w14:paraId="39D8E5C4"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Задание</w:t>
      </w:r>
    </w:p>
    <w:p w14:paraId="50F35463" w14:textId="77777777" w:rsidR="00EA66F0" w:rsidRPr="00C76198" w:rsidRDefault="00EA66F0" w:rsidP="0000649E">
      <w:pPr>
        <w:pStyle w:val="a3"/>
        <w:spacing w:before="0" w:beforeAutospacing="0" w:after="0" w:afterAutospacing="0"/>
        <w:jc w:val="both"/>
        <w:rPr>
          <w:sz w:val="26"/>
          <w:szCs w:val="26"/>
        </w:rPr>
      </w:pPr>
      <w:r w:rsidRPr="00C76198">
        <w:rPr>
          <w:sz w:val="26"/>
          <w:szCs w:val="26"/>
        </w:rPr>
        <w:t xml:space="preserve">Приведите соотнесение национальных целей развития РФ с целями устойчивого развития, заполните таблицу.  </w:t>
      </w:r>
    </w:p>
    <w:p w14:paraId="21F93F0C" w14:textId="77777777" w:rsidR="0000649E" w:rsidRPr="00C76198" w:rsidRDefault="0000649E" w:rsidP="0000649E">
      <w:pPr>
        <w:pStyle w:val="a3"/>
        <w:spacing w:before="0" w:beforeAutospacing="0" w:after="0" w:afterAutospacing="0"/>
        <w:rPr>
          <w:sz w:val="26"/>
          <w:szCs w:val="26"/>
        </w:rPr>
      </w:pPr>
    </w:p>
    <w:p w14:paraId="71F4641B" w14:textId="77777777" w:rsidR="00EA66F0" w:rsidRPr="00C76198" w:rsidRDefault="00EA66F0" w:rsidP="00EA66F0">
      <w:pPr>
        <w:pStyle w:val="a4"/>
        <w:jc w:val="center"/>
        <w:rPr>
          <w:rFonts w:eastAsia="Calibri"/>
          <w:b/>
          <w:bCs/>
          <w:sz w:val="26"/>
          <w:szCs w:val="26"/>
          <w:lang w:eastAsia="en-US"/>
        </w:rPr>
      </w:pPr>
      <w:r w:rsidRPr="00C76198">
        <w:rPr>
          <w:rFonts w:eastAsia="Calibri"/>
          <w:b/>
          <w:bCs/>
          <w:sz w:val="26"/>
          <w:szCs w:val="26"/>
          <w:lang w:eastAsia="en-US"/>
        </w:rPr>
        <w:t>Соотнесение национальных целей развития Российской Федерации</w:t>
      </w:r>
    </w:p>
    <w:p w14:paraId="47B15B37"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lastRenderedPageBreak/>
        <w:t>с целями устойчивого развития ООН</w:t>
      </w:r>
    </w:p>
    <w:p w14:paraId="7A052D1C" w14:textId="77777777" w:rsidR="00EA66F0" w:rsidRPr="00C76198" w:rsidRDefault="00EA66F0" w:rsidP="00EA66F0">
      <w:pPr>
        <w:jc w:val="center"/>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EA66F0" w:rsidRPr="00C76198" w14:paraId="2AC11E7A" w14:textId="77777777" w:rsidTr="007F05C2">
        <w:tc>
          <w:tcPr>
            <w:tcW w:w="6516" w:type="dxa"/>
          </w:tcPr>
          <w:p w14:paraId="33A08D19"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 xml:space="preserve">Национальные цели развития </w:t>
            </w:r>
          </w:p>
        </w:tc>
        <w:tc>
          <w:tcPr>
            <w:tcW w:w="2829" w:type="dxa"/>
          </w:tcPr>
          <w:p w14:paraId="3151D0B9"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Цели устойчивого развития (ЦУР)</w:t>
            </w:r>
          </w:p>
        </w:tc>
      </w:tr>
      <w:tr w:rsidR="00EA66F0" w:rsidRPr="00C76198" w14:paraId="39092E77" w14:textId="77777777" w:rsidTr="007F05C2">
        <w:tc>
          <w:tcPr>
            <w:tcW w:w="6516" w:type="dxa"/>
          </w:tcPr>
          <w:p w14:paraId="4DBAFCEB"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Обеспечение устойчивого естественного роста численности населения </w:t>
            </w:r>
          </w:p>
        </w:tc>
        <w:tc>
          <w:tcPr>
            <w:tcW w:w="2829" w:type="dxa"/>
          </w:tcPr>
          <w:p w14:paraId="1985B1F8"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ЦУР 2,3</w:t>
            </w:r>
          </w:p>
        </w:tc>
      </w:tr>
      <w:tr w:rsidR="00EA66F0" w:rsidRPr="00C76198" w14:paraId="36736AFF" w14:textId="77777777" w:rsidTr="007F05C2">
        <w:tc>
          <w:tcPr>
            <w:tcW w:w="6516" w:type="dxa"/>
          </w:tcPr>
          <w:p w14:paraId="30486DFD"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Повышение ожидаемой продолжительности жизни</w:t>
            </w:r>
          </w:p>
        </w:tc>
        <w:tc>
          <w:tcPr>
            <w:tcW w:w="2829" w:type="dxa"/>
          </w:tcPr>
          <w:p w14:paraId="65B045D2" w14:textId="77777777" w:rsidR="00EA66F0" w:rsidRPr="00C76198" w:rsidRDefault="00EA66F0" w:rsidP="00EA66F0">
            <w:pPr>
              <w:jc w:val="center"/>
              <w:rPr>
                <w:rFonts w:eastAsia="Calibri"/>
                <w:sz w:val="26"/>
                <w:szCs w:val="26"/>
                <w:lang w:eastAsia="en-US"/>
              </w:rPr>
            </w:pPr>
          </w:p>
        </w:tc>
      </w:tr>
      <w:tr w:rsidR="00EA66F0" w:rsidRPr="00C76198" w14:paraId="265FD889" w14:textId="77777777" w:rsidTr="007F05C2">
        <w:tc>
          <w:tcPr>
            <w:tcW w:w="6516" w:type="dxa"/>
          </w:tcPr>
          <w:p w14:paraId="04DC8D16"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Обеспечение устойчивого роста реальных доходов граждан</w:t>
            </w:r>
          </w:p>
        </w:tc>
        <w:tc>
          <w:tcPr>
            <w:tcW w:w="2829" w:type="dxa"/>
          </w:tcPr>
          <w:p w14:paraId="1C1D2D4E" w14:textId="77777777" w:rsidR="00EA66F0" w:rsidRPr="00C76198" w:rsidRDefault="00EA66F0" w:rsidP="00EA66F0">
            <w:pPr>
              <w:jc w:val="center"/>
              <w:rPr>
                <w:rFonts w:eastAsia="Calibri"/>
                <w:sz w:val="26"/>
                <w:szCs w:val="26"/>
                <w:lang w:eastAsia="en-US"/>
              </w:rPr>
            </w:pPr>
          </w:p>
        </w:tc>
      </w:tr>
      <w:tr w:rsidR="00EA66F0" w:rsidRPr="00C76198" w14:paraId="054A56B1" w14:textId="77777777" w:rsidTr="007F05C2">
        <w:tc>
          <w:tcPr>
            <w:tcW w:w="6516" w:type="dxa"/>
          </w:tcPr>
          <w:p w14:paraId="4602D962"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Снижение в два раза уровня бедности</w:t>
            </w:r>
          </w:p>
        </w:tc>
        <w:tc>
          <w:tcPr>
            <w:tcW w:w="2829" w:type="dxa"/>
          </w:tcPr>
          <w:p w14:paraId="765A67BB" w14:textId="77777777" w:rsidR="00EA66F0" w:rsidRPr="00C76198" w:rsidRDefault="00EA66F0" w:rsidP="00EA66F0">
            <w:pPr>
              <w:jc w:val="center"/>
              <w:rPr>
                <w:rFonts w:eastAsia="Calibri"/>
                <w:sz w:val="26"/>
                <w:szCs w:val="26"/>
                <w:lang w:eastAsia="en-US"/>
              </w:rPr>
            </w:pPr>
          </w:p>
        </w:tc>
      </w:tr>
      <w:tr w:rsidR="00EA66F0" w:rsidRPr="00C76198" w14:paraId="4D30057D" w14:textId="77777777" w:rsidTr="007F05C2">
        <w:tc>
          <w:tcPr>
            <w:tcW w:w="6516" w:type="dxa"/>
          </w:tcPr>
          <w:p w14:paraId="0FEC6B31"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Улучшение жилищных условий</w:t>
            </w:r>
          </w:p>
        </w:tc>
        <w:tc>
          <w:tcPr>
            <w:tcW w:w="2829" w:type="dxa"/>
          </w:tcPr>
          <w:p w14:paraId="7BD8F4B0" w14:textId="77777777" w:rsidR="00EA66F0" w:rsidRPr="00C76198" w:rsidRDefault="00EA66F0" w:rsidP="00EA66F0">
            <w:pPr>
              <w:jc w:val="center"/>
              <w:rPr>
                <w:rFonts w:eastAsia="Calibri"/>
                <w:sz w:val="26"/>
                <w:szCs w:val="26"/>
                <w:lang w:eastAsia="en-US"/>
              </w:rPr>
            </w:pPr>
          </w:p>
        </w:tc>
      </w:tr>
      <w:tr w:rsidR="00EA66F0" w:rsidRPr="00C76198" w14:paraId="1EA97DD9" w14:textId="77777777" w:rsidTr="007F05C2">
        <w:tc>
          <w:tcPr>
            <w:tcW w:w="6516" w:type="dxa"/>
          </w:tcPr>
          <w:p w14:paraId="464F687F"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Ускорение технологического развития Российской Федерации</w:t>
            </w:r>
          </w:p>
        </w:tc>
        <w:tc>
          <w:tcPr>
            <w:tcW w:w="2829" w:type="dxa"/>
          </w:tcPr>
          <w:p w14:paraId="6F68B30A" w14:textId="77777777" w:rsidR="00EA66F0" w:rsidRPr="00C76198" w:rsidRDefault="00EA66F0" w:rsidP="00EA66F0">
            <w:pPr>
              <w:jc w:val="center"/>
              <w:rPr>
                <w:rFonts w:eastAsia="Calibri"/>
                <w:sz w:val="26"/>
                <w:szCs w:val="26"/>
                <w:lang w:eastAsia="en-US"/>
              </w:rPr>
            </w:pPr>
          </w:p>
        </w:tc>
      </w:tr>
      <w:tr w:rsidR="00EA66F0" w:rsidRPr="00C76198" w14:paraId="6DB6DF56" w14:textId="77777777" w:rsidTr="007F05C2">
        <w:tc>
          <w:tcPr>
            <w:tcW w:w="6516" w:type="dxa"/>
          </w:tcPr>
          <w:p w14:paraId="674DA102"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14:paraId="2826A5E4" w14:textId="77777777" w:rsidR="00EA66F0" w:rsidRPr="00C76198" w:rsidRDefault="00EA66F0" w:rsidP="00EA66F0">
            <w:pPr>
              <w:jc w:val="center"/>
              <w:rPr>
                <w:rFonts w:eastAsia="Calibri"/>
                <w:sz w:val="26"/>
                <w:szCs w:val="26"/>
                <w:lang w:eastAsia="en-US"/>
              </w:rPr>
            </w:pPr>
          </w:p>
        </w:tc>
      </w:tr>
      <w:tr w:rsidR="00EA66F0" w:rsidRPr="00C76198" w14:paraId="13C94385" w14:textId="77777777" w:rsidTr="007F05C2">
        <w:tc>
          <w:tcPr>
            <w:tcW w:w="6516" w:type="dxa"/>
          </w:tcPr>
          <w:p w14:paraId="1BA2D956"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Вхождение РФ в число пяти крупнейших экономик мира, обеспечение темпов экономического роста </w:t>
            </w:r>
            <w:proofErr w:type="gramStart"/>
            <w:r w:rsidRPr="00C76198">
              <w:rPr>
                <w:rFonts w:eastAsia="Calibri"/>
                <w:sz w:val="26"/>
                <w:szCs w:val="26"/>
                <w:lang w:eastAsia="en-US"/>
              </w:rPr>
              <w:t>выше  мировых</w:t>
            </w:r>
            <w:proofErr w:type="gramEnd"/>
            <w:r w:rsidRPr="00C76198">
              <w:rPr>
                <w:rFonts w:eastAsia="Calibri"/>
                <w:sz w:val="26"/>
                <w:szCs w:val="26"/>
                <w:lang w:eastAsia="en-US"/>
              </w:rPr>
              <w:t xml:space="preserve"> при сохранении макроэкономической стабильности </w:t>
            </w:r>
          </w:p>
        </w:tc>
        <w:tc>
          <w:tcPr>
            <w:tcW w:w="2829" w:type="dxa"/>
          </w:tcPr>
          <w:p w14:paraId="51786BB8" w14:textId="77777777" w:rsidR="00EA66F0" w:rsidRPr="00C76198" w:rsidRDefault="00EA66F0" w:rsidP="00EA66F0">
            <w:pPr>
              <w:jc w:val="center"/>
              <w:rPr>
                <w:rFonts w:eastAsia="Calibri"/>
                <w:sz w:val="26"/>
                <w:szCs w:val="26"/>
                <w:lang w:eastAsia="en-US"/>
              </w:rPr>
            </w:pPr>
          </w:p>
        </w:tc>
      </w:tr>
      <w:tr w:rsidR="00EA66F0" w:rsidRPr="00C76198" w14:paraId="29FB47EB" w14:textId="77777777" w:rsidTr="007F05C2">
        <w:tc>
          <w:tcPr>
            <w:tcW w:w="6516" w:type="dxa"/>
          </w:tcPr>
          <w:p w14:paraId="2B2FF858"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Создание в базовых отраслях экономики, прежде всего в обрабатывающей промышленности и </w:t>
            </w:r>
            <w:proofErr w:type="gramStart"/>
            <w:r w:rsidRPr="00C76198">
              <w:rPr>
                <w:rFonts w:eastAsia="Calibri"/>
                <w:sz w:val="26"/>
                <w:szCs w:val="26"/>
                <w:lang w:eastAsia="en-US"/>
              </w:rPr>
              <w:t>агропромышленном  комплексе</w:t>
            </w:r>
            <w:proofErr w:type="gramEnd"/>
            <w:r w:rsidRPr="00C76198">
              <w:rPr>
                <w:rFonts w:eastAsia="Calibri"/>
                <w:sz w:val="26"/>
                <w:szCs w:val="26"/>
                <w:lang w:eastAsia="en-US"/>
              </w:rPr>
              <w:t xml:space="preserve">, высокопроизводительного </w:t>
            </w:r>
            <w:proofErr w:type="spellStart"/>
            <w:r w:rsidRPr="00C76198">
              <w:rPr>
                <w:rFonts w:eastAsia="Calibri"/>
                <w:sz w:val="26"/>
                <w:szCs w:val="26"/>
                <w:lang w:eastAsia="en-US"/>
              </w:rPr>
              <w:t>экспортно</w:t>
            </w:r>
            <w:proofErr w:type="spellEnd"/>
            <w:r w:rsidRPr="00C76198">
              <w:rPr>
                <w:rFonts w:eastAsia="Calibri"/>
                <w:sz w:val="26"/>
                <w:szCs w:val="26"/>
                <w:lang w:eastAsia="en-US"/>
              </w:rPr>
              <w:t xml:space="preserve">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14:paraId="6A571631" w14:textId="77777777" w:rsidR="00EA66F0" w:rsidRPr="00C76198" w:rsidRDefault="00EA66F0" w:rsidP="00EA66F0">
            <w:pPr>
              <w:jc w:val="center"/>
              <w:rPr>
                <w:rFonts w:eastAsia="Calibri"/>
                <w:sz w:val="26"/>
                <w:szCs w:val="26"/>
                <w:lang w:eastAsia="en-US"/>
              </w:rPr>
            </w:pPr>
          </w:p>
        </w:tc>
      </w:tr>
    </w:tbl>
    <w:p w14:paraId="2802CE5A" w14:textId="77777777" w:rsidR="0000649E" w:rsidRPr="00C76198" w:rsidRDefault="0000649E" w:rsidP="0000649E">
      <w:pPr>
        <w:pStyle w:val="a3"/>
        <w:spacing w:before="0" w:beforeAutospacing="0" w:after="0" w:afterAutospacing="0"/>
        <w:rPr>
          <w:sz w:val="26"/>
          <w:szCs w:val="26"/>
        </w:rPr>
      </w:pPr>
    </w:p>
    <w:p w14:paraId="0EB30D38" w14:textId="77777777" w:rsidR="00EA66F0" w:rsidRPr="00C76198" w:rsidRDefault="00EA66F0" w:rsidP="00EA66F0">
      <w:pPr>
        <w:spacing w:line="276" w:lineRule="auto"/>
        <w:ind w:firstLine="709"/>
        <w:jc w:val="center"/>
        <w:rPr>
          <w:rFonts w:eastAsia="Calibri"/>
          <w:b/>
          <w:bCs/>
          <w:sz w:val="26"/>
          <w:szCs w:val="26"/>
          <w:lang w:eastAsia="en-US"/>
        </w:rPr>
      </w:pPr>
      <w:r w:rsidRPr="00C76198">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EA66F0" w:rsidRPr="00C76198" w14:paraId="78EC444D" w14:textId="77777777" w:rsidTr="007F05C2">
        <w:trPr>
          <w:trHeight w:val="689"/>
        </w:trPr>
        <w:tc>
          <w:tcPr>
            <w:tcW w:w="983" w:type="dxa"/>
          </w:tcPr>
          <w:p w14:paraId="060ECB81"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 цели</w:t>
            </w:r>
          </w:p>
        </w:tc>
        <w:tc>
          <w:tcPr>
            <w:tcW w:w="4657" w:type="dxa"/>
          </w:tcPr>
          <w:p w14:paraId="00A1C326"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Цели устойчивого развития</w:t>
            </w:r>
          </w:p>
        </w:tc>
        <w:tc>
          <w:tcPr>
            <w:tcW w:w="1270" w:type="dxa"/>
          </w:tcPr>
          <w:p w14:paraId="58C82D85"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Соц.</w:t>
            </w:r>
          </w:p>
          <w:p w14:paraId="1287214F"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c>
          <w:tcPr>
            <w:tcW w:w="1270" w:type="dxa"/>
          </w:tcPr>
          <w:p w14:paraId="65159868"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Эконом.</w:t>
            </w:r>
          </w:p>
          <w:p w14:paraId="0884BD47"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c>
          <w:tcPr>
            <w:tcW w:w="1454" w:type="dxa"/>
          </w:tcPr>
          <w:p w14:paraId="675E0B0E" w14:textId="77777777" w:rsidR="00EA66F0" w:rsidRPr="00C76198" w:rsidRDefault="00EA66F0" w:rsidP="00EA66F0">
            <w:pPr>
              <w:jc w:val="center"/>
              <w:rPr>
                <w:rFonts w:eastAsia="Calibri"/>
                <w:b/>
                <w:bCs/>
                <w:sz w:val="26"/>
                <w:szCs w:val="26"/>
                <w:lang w:eastAsia="en-US"/>
              </w:rPr>
            </w:pPr>
            <w:proofErr w:type="spellStart"/>
            <w:r w:rsidRPr="00C76198">
              <w:rPr>
                <w:rFonts w:eastAsia="Calibri"/>
                <w:b/>
                <w:bCs/>
                <w:sz w:val="26"/>
                <w:szCs w:val="26"/>
                <w:lang w:eastAsia="en-US"/>
              </w:rPr>
              <w:t>Экологич</w:t>
            </w:r>
            <w:proofErr w:type="spellEnd"/>
            <w:r w:rsidRPr="00C76198">
              <w:rPr>
                <w:rFonts w:eastAsia="Calibri"/>
                <w:b/>
                <w:bCs/>
                <w:sz w:val="26"/>
                <w:szCs w:val="26"/>
                <w:lang w:eastAsia="en-US"/>
              </w:rPr>
              <w:t>.</w:t>
            </w:r>
          </w:p>
          <w:p w14:paraId="1DDB161E"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r>
      <w:tr w:rsidR="00EA66F0" w:rsidRPr="00C76198" w14:paraId="67A16AB4" w14:textId="77777777" w:rsidTr="007F05C2">
        <w:trPr>
          <w:trHeight w:val="323"/>
        </w:trPr>
        <w:tc>
          <w:tcPr>
            <w:tcW w:w="983" w:type="dxa"/>
          </w:tcPr>
          <w:p w14:paraId="1B054226" w14:textId="77777777" w:rsidR="00EA66F0" w:rsidRPr="00C76198" w:rsidRDefault="00EA66F0" w:rsidP="00EA66F0">
            <w:pPr>
              <w:rPr>
                <w:rFonts w:eastAsia="Calibri"/>
                <w:sz w:val="26"/>
                <w:szCs w:val="26"/>
                <w:lang w:eastAsia="en-US"/>
              </w:rPr>
            </w:pPr>
            <w:r w:rsidRPr="00C76198">
              <w:rPr>
                <w:rFonts w:eastAsia="Calibri"/>
                <w:sz w:val="26"/>
                <w:szCs w:val="26"/>
                <w:lang w:eastAsia="en-US"/>
              </w:rPr>
              <w:t>1</w:t>
            </w:r>
          </w:p>
        </w:tc>
        <w:tc>
          <w:tcPr>
            <w:tcW w:w="4657" w:type="dxa"/>
          </w:tcPr>
          <w:p w14:paraId="33C76F2B" w14:textId="77777777" w:rsidR="00EA66F0" w:rsidRPr="00C76198" w:rsidRDefault="00EA66F0" w:rsidP="00EA66F0">
            <w:pPr>
              <w:rPr>
                <w:rFonts w:eastAsia="Calibri"/>
                <w:sz w:val="26"/>
                <w:szCs w:val="26"/>
                <w:lang w:eastAsia="en-US"/>
              </w:rPr>
            </w:pPr>
            <w:r w:rsidRPr="00C76198">
              <w:rPr>
                <w:rFonts w:eastAsia="Calibri"/>
                <w:sz w:val="26"/>
                <w:szCs w:val="26"/>
                <w:lang w:eastAsia="en-US"/>
              </w:rPr>
              <w:t>Повсеместная ликвидация нищеты во всех ее формах</w:t>
            </w:r>
          </w:p>
        </w:tc>
        <w:tc>
          <w:tcPr>
            <w:tcW w:w="1270" w:type="dxa"/>
          </w:tcPr>
          <w:p w14:paraId="0500836A" w14:textId="77777777" w:rsidR="00EA66F0" w:rsidRPr="00C76198" w:rsidRDefault="00EA66F0" w:rsidP="00EA66F0">
            <w:pPr>
              <w:ind w:left="491" w:right="-13"/>
              <w:contextualSpacing/>
              <w:jc w:val="center"/>
              <w:rPr>
                <w:rFonts w:eastAsia="Calibri"/>
                <w:sz w:val="26"/>
                <w:szCs w:val="26"/>
                <w:lang w:eastAsia="en-US"/>
              </w:rPr>
            </w:pPr>
            <w:r w:rsidRPr="00C76198">
              <w:rPr>
                <w:rFonts w:eastAsia="Calibri"/>
                <w:sz w:val="26"/>
                <w:szCs w:val="26"/>
                <w:lang w:eastAsia="en-US"/>
              </w:rPr>
              <w:t>++</w:t>
            </w:r>
          </w:p>
        </w:tc>
        <w:tc>
          <w:tcPr>
            <w:tcW w:w="1270" w:type="dxa"/>
          </w:tcPr>
          <w:p w14:paraId="7FBE3539"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w:t>
            </w:r>
          </w:p>
        </w:tc>
        <w:tc>
          <w:tcPr>
            <w:tcW w:w="1454" w:type="dxa"/>
          </w:tcPr>
          <w:p w14:paraId="3F0CC2FE" w14:textId="77777777" w:rsidR="00EA66F0" w:rsidRPr="00C76198" w:rsidRDefault="00EA66F0" w:rsidP="00EA66F0">
            <w:pPr>
              <w:jc w:val="center"/>
              <w:rPr>
                <w:rFonts w:eastAsia="Calibri"/>
                <w:sz w:val="26"/>
                <w:szCs w:val="26"/>
                <w:lang w:eastAsia="en-US"/>
              </w:rPr>
            </w:pPr>
          </w:p>
        </w:tc>
      </w:tr>
      <w:tr w:rsidR="00EA66F0" w:rsidRPr="00C76198" w14:paraId="7E21BD40" w14:textId="77777777" w:rsidTr="007F05C2">
        <w:trPr>
          <w:trHeight w:val="323"/>
        </w:trPr>
        <w:tc>
          <w:tcPr>
            <w:tcW w:w="983" w:type="dxa"/>
          </w:tcPr>
          <w:p w14:paraId="368772D4" w14:textId="77777777" w:rsidR="00EA66F0" w:rsidRPr="00C76198" w:rsidRDefault="00EA66F0" w:rsidP="00EA66F0">
            <w:pPr>
              <w:rPr>
                <w:rFonts w:eastAsia="Calibri"/>
                <w:sz w:val="26"/>
                <w:szCs w:val="26"/>
                <w:lang w:eastAsia="en-US"/>
              </w:rPr>
            </w:pPr>
            <w:r w:rsidRPr="00C76198">
              <w:rPr>
                <w:rFonts w:eastAsia="Calibri"/>
                <w:sz w:val="26"/>
                <w:szCs w:val="26"/>
                <w:lang w:eastAsia="en-US"/>
              </w:rPr>
              <w:t>2</w:t>
            </w:r>
          </w:p>
        </w:tc>
        <w:tc>
          <w:tcPr>
            <w:tcW w:w="4657" w:type="dxa"/>
          </w:tcPr>
          <w:p w14:paraId="054CF707"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14:paraId="74AD6A02" w14:textId="77777777" w:rsidR="00EA66F0" w:rsidRPr="00C76198" w:rsidRDefault="00EA66F0" w:rsidP="00EA66F0">
            <w:pPr>
              <w:ind w:left="350"/>
              <w:contextualSpacing/>
              <w:jc w:val="center"/>
              <w:rPr>
                <w:rFonts w:eastAsia="Calibri"/>
                <w:sz w:val="26"/>
                <w:szCs w:val="26"/>
                <w:lang w:eastAsia="en-US"/>
              </w:rPr>
            </w:pPr>
          </w:p>
          <w:p w14:paraId="3BC8BDD9" w14:textId="77777777" w:rsidR="00EA66F0" w:rsidRPr="00C76198" w:rsidRDefault="00EA66F0" w:rsidP="00EA66F0">
            <w:pPr>
              <w:ind w:left="350"/>
              <w:contextualSpacing/>
              <w:jc w:val="center"/>
              <w:rPr>
                <w:rFonts w:eastAsia="Calibri"/>
                <w:sz w:val="26"/>
                <w:szCs w:val="26"/>
                <w:lang w:eastAsia="en-US"/>
              </w:rPr>
            </w:pPr>
          </w:p>
          <w:p w14:paraId="1F27EFB2" w14:textId="77777777" w:rsidR="00EA66F0" w:rsidRPr="00C76198" w:rsidRDefault="00EA66F0" w:rsidP="00EA66F0">
            <w:pPr>
              <w:ind w:left="350"/>
              <w:contextualSpacing/>
              <w:jc w:val="center"/>
              <w:rPr>
                <w:rFonts w:eastAsia="Calibri"/>
                <w:sz w:val="26"/>
                <w:szCs w:val="26"/>
                <w:lang w:eastAsia="en-US"/>
              </w:rPr>
            </w:pPr>
            <w:r w:rsidRPr="00C76198">
              <w:rPr>
                <w:rFonts w:eastAsia="Calibri"/>
                <w:sz w:val="26"/>
                <w:szCs w:val="26"/>
                <w:lang w:eastAsia="en-US"/>
              </w:rPr>
              <w:t>++</w:t>
            </w:r>
          </w:p>
        </w:tc>
        <w:tc>
          <w:tcPr>
            <w:tcW w:w="1270" w:type="dxa"/>
          </w:tcPr>
          <w:p w14:paraId="5A234C8A" w14:textId="77777777" w:rsidR="00EA66F0" w:rsidRPr="00C76198" w:rsidRDefault="00EA66F0" w:rsidP="00EA66F0">
            <w:pPr>
              <w:jc w:val="center"/>
              <w:rPr>
                <w:rFonts w:eastAsia="Calibri"/>
                <w:sz w:val="26"/>
                <w:szCs w:val="26"/>
                <w:lang w:eastAsia="en-US"/>
              </w:rPr>
            </w:pPr>
          </w:p>
        </w:tc>
        <w:tc>
          <w:tcPr>
            <w:tcW w:w="1454" w:type="dxa"/>
          </w:tcPr>
          <w:p w14:paraId="173C31E9" w14:textId="77777777" w:rsidR="00EA66F0" w:rsidRPr="00C76198" w:rsidRDefault="00EA66F0" w:rsidP="00EA66F0">
            <w:pPr>
              <w:jc w:val="center"/>
              <w:rPr>
                <w:rFonts w:eastAsia="Calibri"/>
                <w:sz w:val="26"/>
                <w:szCs w:val="26"/>
                <w:lang w:eastAsia="en-US"/>
              </w:rPr>
            </w:pPr>
          </w:p>
          <w:p w14:paraId="7B538112" w14:textId="77777777" w:rsidR="00EA66F0" w:rsidRPr="00C76198" w:rsidRDefault="00EA66F0" w:rsidP="00EA66F0">
            <w:pPr>
              <w:jc w:val="center"/>
              <w:rPr>
                <w:rFonts w:eastAsia="Calibri"/>
                <w:sz w:val="26"/>
                <w:szCs w:val="26"/>
                <w:lang w:eastAsia="en-US"/>
              </w:rPr>
            </w:pPr>
          </w:p>
          <w:p w14:paraId="4D8B900A"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w:t>
            </w:r>
          </w:p>
        </w:tc>
      </w:tr>
      <w:tr w:rsidR="00EA66F0" w:rsidRPr="00C76198" w14:paraId="4CA00CC7" w14:textId="77777777" w:rsidTr="007F05C2">
        <w:trPr>
          <w:trHeight w:val="323"/>
        </w:trPr>
        <w:tc>
          <w:tcPr>
            <w:tcW w:w="983" w:type="dxa"/>
          </w:tcPr>
          <w:p w14:paraId="6F66367C"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3. </w:t>
            </w:r>
          </w:p>
        </w:tc>
        <w:tc>
          <w:tcPr>
            <w:tcW w:w="4657" w:type="dxa"/>
          </w:tcPr>
          <w:p w14:paraId="3F45252A"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Обеспечение здорового образа жизни и содействие благополучию </w:t>
            </w:r>
            <w:proofErr w:type="gramStart"/>
            <w:r w:rsidRPr="00C76198">
              <w:rPr>
                <w:rFonts w:eastAsia="Calibri"/>
                <w:sz w:val="26"/>
                <w:szCs w:val="26"/>
                <w:lang w:eastAsia="en-US"/>
              </w:rPr>
              <w:t>для  всех</w:t>
            </w:r>
            <w:proofErr w:type="gramEnd"/>
            <w:r w:rsidRPr="00C76198">
              <w:rPr>
                <w:rFonts w:eastAsia="Calibri"/>
                <w:sz w:val="26"/>
                <w:szCs w:val="26"/>
                <w:lang w:eastAsia="en-US"/>
              </w:rPr>
              <w:t xml:space="preserve"> в любом возрасте.</w:t>
            </w:r>
          </w:p>
        </w:tc>
        <w:tc>
          <w:tcPr>
            <w:tcW w:w="1270" w:type="dxa"/>
          </w:tcPr>
          <w:p w14:paraId="5AAF884F"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B0D268D" w14:textId="77777777" w:rsidR="00EA66F0" w:rsidRPr="00C76198" w:rsidRDefault="00EA66F0" w:rsidP="00EA66F0">
            <w:pPr>
              <w:jc w:val="center"/>
              <w:rPr>
                <w:rFonts w:eastAsia="Calibri"/>
                <w:sz w:val="26"/>
                <w:szCs w:val="26"/>
                <w:lang w:eastAsia="en-US"/>
              </w:rPr>
            </w:pPr>
          </w:p>
        </w:tc>
        <w:tc>
          <w:tcPr>
            <w:tcW w:w="1454" w:type="dxa"/>
          </w:tcPr>
          <w:p w14:paraId="628CBF9E" w14:textId="77777777" w:rsidR="00EA66F0" w:rsidRPr="00C76198" w:rsidRDefault="00EA66F0" w:rsidP="00EA66F0">
            <w:pPr>
              <w:jc w:val="center"/>
              <w:rPr>
                <w:rFonts w:eastAsia="Calibri"/>
                <w:sz w:val="26"/>
                <w:szCs w:val="26"/>
                <w:lang w:eastAsia="en-US"/>
              </w:rPr>
            </w:pPr>
          </w:p>
        </w:tc>
      </w:tr>
      <w:tr w:rsidR="00EA66F0" w:rsidRPr="00C76198" w14:paraId="07D17F69" w14:textId="77777777" w:rsidTr="007F05C2">
        <w:trPr>
          <w:trHeight w:val="323"/>
        </w:trPr>
        <w:tc>
          <w:tcPr>
            <w:tcW w:w="983" w:type="dxa"/>
          </w:tcPr>
          <w:p w14:paraId="33171C37" w14:textId="77777777" w:rsidR="00EA66F0" w:rsidRPr="00C76198" w:rsidRDefault="00EA66F0" w:rsidP="00EA66F0">
            <w:pPr>
              <w:rPr>
                <w:rFonts w:eastAsia="Calibri"/>
                <w:sz w:val="26"/>
                <w:szCs w:val="26"/>
                <w:lang w:eastAsia="en-US"/>
              </w:rPr>
            </w:pPr>
            <w:r w:rsidRPr="00C76198">
              <w:rPr>
                <w:rFonts w:eastAsia="Calibri"/>
                <w:sz w:val="26"/>
                <w:szCs w:val="26"/>
                <w:lang w:eastAsia="en-US"/>
              </w:rPr>
              <w:t>4.</w:t>
            </w:r>
          </w:p>
        </w:tc>
        <w:tc>
          <w:tcPr>
            <w:tcW w:w="4657" w:type="dxa"/>
          </w:tcPr>
          <w:p w14:paraId="18A22F5E"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14:paraId="20FFE445"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3E4EA9C" w14:textId="77777777" w:rsidR="00EA66F0" w:rsidRPr="00C76198" w:rsidRDefault="00EA66F0" w:rsidP="00EA66F0">
            <w:pPr>
              <w:jc w:val="center"/>
              <w:rPr>
                <w:rFonts w:eastAsia="Calibri"/>
                <w:sz w:val="26"/>
                <w:szCs w:val="26"/>
                <w:lang w:eastAsia="en-US"/>
              </w:rPr>
            </w:pPr>
          </w:p>
        </w:tc>
        <w:tc>
          <w:tcPr>
            <w:tcW w:w="1454" w:type="dxa"/>
          </w:tcPr>
          <w:p w14:paraId="50091759" w14:textId="77777777" w:rsidR="00EA66F0" w:rsidRPr="00C76198" w:rsidRDefault="00EA66F0" w:rsidP="00EA66F0">
            <w:pPr>
              <w:jc w:val="center"/>
              <w:rPr>
                <w:rFonts w:eastAsia="Calibri"/>
                <w:sz w:val="26"/>
                <w:szCs w:val="26"/>
                <w:lang w:eastAsia="en-US"/>
              </w:rPr>
            </w:pPr>
          </w:p>
        </w:tc>
      </w:tr>
      <w:tr w:rsidR="00EA66F0" w:rsidRPr="00C76198" w14:paraId="1285470A" w14:textId="77777777" w:rsidTr="007F05C2">
        <w:trPr>
          <w:trHeight w:val="323"/>
        </w:trPr>
        <w:tc>
          <w:tcPr>
            <w:tcW w:w="983" w:type="dxa"/>
          </w:tcPr>
          <w:p w14:paraId="0B119CF7" w14:textId="77777777" w:rsidR="00EA66F0" w:rsidRPr="00C76198" w:rsidRDefault="00EA66F0" w:rsidP="00EA66F0">
            <w:pPr>
              <w:rPr>
                <w:rFonts w:eastAsia="Calibri"/>
                <w:sz w:val="26"/>
                <w:szCs w:val="26"/>
                <w:lang w:eastAsia="en-US"/>
              </w:rPr>
            </w:pPr>
            <w:r w:rsidRPr="00C76198">
              <w:rPr>
                <w:rFonts w:eastAsia="Calibri"/>
                <w:sz w:val="26"/>
                <w:szCs w:val="26"/>
                <w:lang w:eastAsia="en-US"/>
              </w:rPr>
              <w:t>5.</w:t>
            </w:r>
          </w:p>
        </w:tc>
        <w:tc>
          <w:tcPr>
            <w:tcW w:w="4657" w:type="dxa"/>
          </w:tcPr>
          <w:p w14:paraId="3DBF5D96"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14:paraId="7176239F"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C418CB0" w14:textId="77777777" w:rsidR="00EA66F0" w:rsidRPr="00C76198" w:rsidRDefault="00EA66F0" w:rsidP="00EA66F0">
            <w:pPr>
              <w:jc w:val="center"/>
              <w:rPr>
                <w:rFonts w:eastAsia="Calibri"/>
                <w:sz w:val="26"/>
                <w:szCs w:val="26"/>
                <w:lang w:eastAsia="en-US"/>
              </w:rPr>
            </w:pPr>
          </w:p>
        </w:tc>
        <w:tc>
          <w:tcPr>
            <w:tcW w:w="1454" w:type="dxa"/>
          </w:tcPr>
          <w:p w14:paraId="59BF1494" w14:textId="77777777" w:rsidR="00EA66F0" w:rsidRPr="00C76198" w:rsidRDefault="00EA66F0" w:rsidP="00EA66F0">
            <w:pPr>
              <w:jc w:val="center"/>
              <w:rPr>
                <w:rFonts w:eastAsia="Calibri"/>
                <w:sz w:val="26"/>
                <w:szCs w:val="26"/>
                <w:lang w:eastAsia="en-US"/>
              </w:rPr>
            </w:pPr>
          </w:p>
        </w:tc>
      </w:tr>
      <w:tr w:rsidR="00EA66F0" w:rsidRPr="00C76198" w14:paraId="2E20FADA" w14:textId="77777777" w:rsidTr="007F05C2">
        <w:trPr>
          <w:trHeight w:val="323"/>
        </w:trPr>
        <w:tc>
          <w:tcPr>
            <w:tcW w:w="983" w:type="dxa"/>
          </w:tcPr>
          <w:p w14:paraId="1E02F2DF" w14:textId="77777777" w:rsidR="00EA66F0" w:rsidRPr="00C76198" w:rsidRDefault="00EA66F0" w:rsidP="00EA66F0">
            <w:pPr>
              <w:rPr>
                <w:rFonts w:eastAsia="Calibri"/>
                <w:sz w:val="26"/>
                <w:szCs w:val="26"/>
                <w:lang w:eastAsia="en-US"/>
              </w:rPr>
            </w:pPr>
            <w:r w:rsidRPr="00C76198">
              <w:rPr>
                <w:rFonts w:eastAsia="Calibri"/>
                <w:sz w:val="26"/>
                <w:szCs w:val="26"/>
                <w:lang w:eastAsia="en-US"/>
              </w:rPr>
              <w:t>6</w:t>
            </w:r>
          </w:p>
        </w:tc>
        <w:tc>
          <w:tcPr>
            <w:tcW w:w="4657" w:type="dxa"/>
          </w:tcPr>
          <w:p w14:paraId="722C1D3D"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наличия и рационального использования водных ресурсов и са</w:t>
            </w:r>
            <w:r w:rsidRPr="00C76198">
              <w:rPr>
                <w:rFonts w:eastAsia="Calibri"/>
                <w:sz w:val="26"/>
                <w:szCs w:val="26"/>
                <w:lang w:eastAsia="en-US"/>
              </w:rPr>
              <w:lastRenderedPageBreak/>
              <w:t>нитарии для всех</w:t>
            </w:r>
          </w:p>
        </w:tc>
        <w:tc>
          <w:tcPr>
            <w:tcW w:w="1270" w:type="dxa"/>
          </w:tcPr>
          <w:p w14:paraId="216AB143"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51F13CF" w14:textId="77777777" w:rsidR="00EA66F0" w:rsidRPr="00C76198" w:rsidRDefault="00EA66F0" w:rsidP="00EA66F0">
            <w:pPr>
              <w:jc w:val="center"/>
              <w:rPr>
                <w:rFonts w:eastAsia="Calibri"/>
                <w:sz w:val="26"/>
                <w:szCs w:val="26"/>
                <w:lang w:eastAsia="en-US"/>
              </w:rPr>
            </w:pPr>
          </w:p>
        </w:tc>
        <w:tc>
          <w:tcPr>
            <w:tcW w:w="1454" w:type="dxa"/>
          </w:tcPr>
          <w:p w14:paraId="6447B614" w14:textId="77777777" w:rsidR="00EA66F0" w:rsidRPr="00C76198" w:rsidRDefault="00EA66F0" w:rsidP="00EA66F0">
            <w:pPr>
              <w:jc w:val="center"/>
              <w:rPr>
                <w:rFonts w:eastAsia="Calibri"/>
                <w:sz w:val="26"/>
                <w:szCs w:val="26"/>
                <w:lang w:eastAsia="en-US"/>
              </w:rPr>
            </w:pPr>
          </w:p>
        </w:tc>
      </w:tr>
      <w:tr w:rsidR="00EA66F0" w:rsidRPr="00C76198" w14:paraId="64E5A19A" w14:textId="77777777" w:rsidTr="007F05C2">
        <w:trPr>
          <w:trHeight w:val="323"/>
        </w:trPr>
        <w:tc>
          <w:tcPr>
            <w:tcW w:w="983" w:type="dxa"/>
          </w:tcPr>
          <w:p w14:paraId="42445204"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7 </w:t>
            </w:r>
          </w:p>
        </w:tc>
        <w:tc>
          <w:tcPr>
            <w:tcW w:w="4657" w:type="dxa"/>
          </w:tcPr>
          <w:p w14:paraId="520B2E9B"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14:paraId="1207D145"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0F3F931" w14:textId="77777777" w:rsidR="00EA66F0" w:rsidRPr="00C76198" w:rsidRDefault="00EA66F0" w:rsidP="00EA66F0">
            <w:pPr>
              <w:jc w:val="center"/>
              <w:rPr>
                <w:rFonts w:eastAsia="Calibri"/>
                <w:sz w:val="26"/>
                <w:szCs w:val="26"/>
                <w:lang w:eastAsia="en-US"/>
              </w:rPr>
            </w:pPr>
          </w:p>
        </w:tc>
        <w:tc>
          <w:tcPr>
            <w:tcW w:w="1454" w:type="dxa"/>
          </w:tcPr>
          <w:p w14:paraId="3AAB9E53" w14:textId="77777777" w:rsidR="00EA66F0" w:rsidRPr="00C76198" w:rsidRDefault="00EA66F0" w:rsidP="00EA66F0">
            <w:pPr>
              <w:jc w:val="center"/>
              <w:rPr>
                <w:rFonts w:eastAsia="Calibri"/>
                <w:sz w:val="26"/>
                <w:szCs w:val="26"/>
                <w:lang w:eastAsia="en-US"/>
              </w:rPr>
            </w:pPr>
          </w:p>
        </w:tc>
      </w:tr>
      <w:tr w:rsidR="00EA66F0" w:rsidRPr="00C76198" w14:paraId="2CA57A65" w14:textId="77777777" w:rsidTr="007F05C2">
        <w:trPr>
          <w:trHeight w:val="323"/>
        </w:trPr>
        <w:tc>
          <w:tcPr>
            <w:tcW w:w="983" w:type="dxa"/>
          </w:tcPr>
          <w:p w14:paraId="58758DC6" w14:textId="77777777" w:rsidR="00EA66F0" w:rsidRPr="00C76198" w:rsidRDefault="00EA66F0" w:rsidP="00EA66F0">
            <w:pPr>
              <w:rPr>
                <w:rFonts w:eastAsia="Calibri"/>
                <w:sz w:val="26"/>
                <w:szCs w:val="26"/>
                <w:lang w:eastAsia="en-US"/>
              </w:rPr>
            </w:pPr>
            <w:r w:rsidRPr="00C76198">
              <w:rPr>
                <w:rFonts w:eastAsia="Calibri"/>
                <w:sz w:val="26"/>
                <w:szCs w:val="26"/>
                <w:lang w:eastAsia="en-US"/>
              </w:rPr>
              <w:t>8</w:t>
            </w:r>
          </w:p>
        </w:tc>
        <w:tc>
          <w:tcPr>
            <w:tcW w:w="4657" w:type="dxa"/>
          </w:tcPr>
          <w:p w14:paraId="30CCD64C"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14:paraId="3D45F4A1"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3FC6A838" w14:textId="77777777" w:rsidR="00EA66F0" w:rsidRPr="00C76198" w:rsidRDefault="00EA66F0" w:rsidP="00EA66F0">
            <w:pPr>
              <w:jc w:val="center"/>
              <w:rPr>
                <w:rFonts w:eastAsia="Calibri"/>
                <w:sz w:val="26"/>
                <w:szCs w:val="26"/>
                <w:lang w:eastAsia="en-US"/>
              </w:rPr>
            </w:pPr>
          </w:p>
        </w:tc>
        <w:tc>
          <w:tcPr>
            <w:tcW w:w="1454" w:type="dxa"/>
          </w:tcPr>
          <w:p w14:paraId="43303D1E" w14:textId="77777777" w:rsidR="00EA66F0" w:rsidRPr="00C76198" w:rsidRDefault="00EA66F0" w:rsidP="00EA66F0">
            <w:pPr>
              <w:jc w:val="center"/>
              <w:rPr>
                <w:rFonts w:eastAsia="Calibri"/>
                <w:sz w:val="26"/>
                <w:szCs w:val="26"/>
                <w:lang w:eastAsia="en-US"/>
              </w:rPr>
            </w:pPr>
          </w:p>
        </w:tc>
      </w:tr>
      <w:tr w:rsidR="00EA66F0" w:rsidRPr="00C76198" w14:paraId="66A5B490" w14:textId="77777777" w:rsidTr="007F05C2">
        <w:trPr>
          <w:trHeight w:val="323"/>
        </w:trPr>
        <w:tc>
          <w:tcPr>
            <w:tcW w:w="983" w:type="dxa"/>
          </w:tcPr>
          <w:p w14:paraId="63554E01" w14:textId="77777777" w:rsidR="00EA66F0" w:rsidRPr="00C76198" w:rsidRDefault="00EA66F0" w:rsidP="00EA66F0">
            <w:pPr>
              <w:rPr>
                <w:rFonts w:eastAsia="Calibri"/>
                <w:sz w:val="26"/>
                <w:szCs w:val="26"/>
                <w:lang w:eastAsia="en-US"/>
              </w:rPr>
            </w:pPr>
            <w:r w:rsidRPr="00C76198">
              <w:rPr>
                <w:rFonts w:eastAsia="Calibri"/>
                <w:sz w:val="26"/>
                <w:szCs w:val="26"/>
                <w:lang w:eastAsia="en-US"/>
              </w:rPr>
              <w:t>9</w:t>
            </w:r>
          </w:p>
        </w:tc>
        <w:tc>
          <w:tcPr>
            <w:tcW w:w="4657" w:type="dxa"/>
          </w:tcPr>
          <w:p w14:paraId="5A9E69FB"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14:paraId="0A54B86D"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6F33D2D6" w14:textId="77777777" w:rsidR="00EA66F0" w:rsidRPr="00C76198" w:rsidRDefault="00EA66F0" w:rsidP="00EA66F0">
            <w:pPr>
              <w:jc w:val="center"/>
              <w:rPr>
                <w:rFonts w:eastAsia="Calibri"/>
                <w:sz w:val="26"/>
                <w:szCs w:val="26"/>
                <w:lang w:eastAsia="en-US"/>
              </w:rPr>
            </w:pPr>
          </w:p>
        </w:tc>
        <w:tc>
          <w:tcPr>
            <w:tcW w:w="1454" w:type="dxa"/>
          </w:tcPr>
          <w:p w14:paraId="322C4026" w14:textId="77777777" w:rsidR="00EA66F0" w:rsidRPr="00C76198" w:rsidRDefault="00EA66F0" w:rsidP="00EA66F0">
            <w:pPr>
              <w:jc w:val="center"/>
              <w:rPr>
                <w:rFonts w:eastAsia="Calibri"/>
                <w:sz w:val="26"/>
                <w:szCs w:val="26"/>
                <w:lang w:eastAsia="en-US"/>
              </w:rPr>
            </w:pPr>
          </w:p>
        </w:tc>
      </w:tr>
      <w:tr w:rsidR="00EA66F0" w:rsidRPr="00C76198" w14:paraId="1E881BFE" w14:textId="77777777" w:rsidTr="007F05C2">
        <w:trPr>
          <w:trHeight w:val="323"/>
        </w:trPr>
        <w:tc>
          <w:tcPr>
            <w:tcW w:w="983" w:type="dxa"/>
          </w:tcPr>
          <w:p w14:paraId="7E0CF271" w14:textId="77777777" w:rsidR="00EA66F0" w:rsidRPr="00C76198" w:rsidRDefault="00EA66F0" w:rsidP="00EA66F0">
            <w:pPr>
              <w:rPr>
                <w:rFonts w:eastAsia="Calibri"/>
                <w:sz w:val="26"/>
                <w:szCs w:val="26"/>
                <w:lang w:eastAsia="en-US"/>
              </w:rPr>
            </w:pPr>
            <w:r w:rsidRPr="00C76198">
              <w:rPr>
                <w:rFonts w:eastAsia="Calibri"/>
                <w:sz w:val="26"/>
                <w:szCs w:val="26"/>
                <w:lang w:eastAsia="en-US"/>
              </w:rPr>
              <w:t>10</w:t>
            </w:r>
          </w:p>
        </w:tc>
        <w:tc>
          <w:tcPr>
            <w:tcW w:w="4657" w:type="dxa"/>
          </w:tcPr>
          <w:p w14:paraId="51BDDC1A"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Снижение уровня неравенства внутри стран и между ними</w:t>
            </w:r>
          </w:p>
        </w:tc>
        <w:tc>
          <w:tcPr>
            <w:tcW w:w="1270" w:type="dxa"/>
          </w:tcPr>
          <w:p w14:paraId="7BB19F71"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683EB59F" w14:textId="77777777" w:rsidR="00EA66F0" w:rsidRPr="00C76198" w:rsidRDefault="00EA66F0" w:rsidP="00EA66F0">
            <w:pPr>
              <w:jc w:val="center"/>
              <w:rPr>
                <w:rFonts w:eastAsia="Calibri"/>
                <w:sz w:val="26"/>
                <w:szCs w:val="26"/>
                <w:lang w:eastAsia="en-US"/>
              </w:rPr>
            </w:pPr>
          </w:p>
        </w:tc>
        <w:tc>
          <w:tcPr>
            <w:tcW w:w="1454" w:type="dxa"/>
          </w:tcPr>
          <w:p w14:paraId="48CA9377" w14:textId="77777777" w:rsidR="00EA66F0" w:rsidRPr="00C76198" w:rsidRDefault="00EA66F0" w:rsidP="00EA66F0">
            <w:pPr>
              <w:jc w:val="center"/>
              <w:rPr>
                <w:rFonts w:eastAsia="Calibri"/>
                <w:sz w:val="26"/>
                <w:szCs w:val="26"/>
                <w:lang w:eastAsia="en-US"/>
              </w:rPr>
            </w:pPr>
          </w:p>
        </w:tc>
      </w:tr>
      <w:tr w:rsidR="00EA66F0" w:rsidRPr="00C76198" w14:paraId="03CD1C36" w14:textId="77777777" w:rsidTr="007F05C2">
        <w:trPr>
          <w:trHeight w:val="323"/>
        </w:trPr>
        <w:tc>
          <w:tcPr>
            <w:tcW w:w="983" w:type="dxa"/>
          </w:tcPr>
          <w:p w14:paraId="66A697FE" w14:textId="77777777" w:rsidR="00EA66F0" w:rsidRPr="00C76198" w:rsidRDefault="00EA66F0" w:rsidP="00EA66F0">
            <w:pPr>
              <w:rPr>
                <w:rFonts w:eastAsia="Calibri"/>
                <w:sz w:val="26"/>
                <w:szCs w:val="26"/>
                <w:lang w:eastAsia="en-US"/>
              </w:rPr>
            </w:pPr>
            <w:r w:rsidRPr="00C76198">
              <w:rPr>
                <w:rFonts w:eastAsia="Calibri"/>
                <w:sz w:val="26"/>
                <w:szCs w:val="26"/>
                <w:lang w:eastAsia="en-US"/>
              </w:rPr>
              <w:t>11</w:t>
            </w:r>
          </w:p>
        </w:tc>
        <w:tc>
          <w:tcPr>
            <w:tcW w:w="4657" w:type="dxa"/>
          </w:tcPr>
          <w:p w14:paraId="2021D85F"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14:paraId="4D7679F8"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532078B" w14:textId="77777777" w:rsidR="00EA66F0" w:rsidRPr="00C76198" w:rsidRDefault="00EA66F0" w:rsidP="00EA66F0">
            <w:pPr>
              <w:jc w:val="center"/>
              <w:rPr>
                <w:rFonts w:eastAsia="Calibri"/>
                <w:sz w:val="26"/>
                <w:szCs w:val="26"/>
                <w:lang w:eastAsia="en-US"/>
              </w:rPr>
            </w:pPr>
          </w:p>
        </w:tc>
        <w:tc>
          <w:tcPr>
            <w:tcW w:w="1454" w:type="dxa"/>
          </w:tcPr>
          <w:p w14:paraId="7B584146" w14:textId="77777777" w:rsidR="00EA66F0" w:rsidRPr="00C76198" w:rsidRDefault="00EA66F0" w:rsidP="00EA66F0">
            <w:pPr>
              <w:jc w:val="center"/>
              <w:rPr>
                <w:rFonts w:eastAsia="Calibri"/>
                <w:sz w:val="26"/>
                <w:szCs w:val="26"/>
                <w:lang w:eastAsia="en-US"/>
              </w:rPr>
            </w:pPr>
          </w:p>
        </w:tc>
      </w:tr>
      <w:tr w:rsidR="00EA66F0" w:rsidRPr="00C76198" w14:paraId="3DFA6575" w14:textId="77777777" w:rsidTr="007F05C2">
        <w:trPr>
          <w:trHeight w:val="323"/>
        </w:trPr>
        <w:tc>
          <w:tcPr>
            <w:tcW w:w="983" w:type="dxa"/>
          </w:tcPr>
          <w:p w14:paraId="6EBFE7CE" w14:textId="77777777" w:rsidR="00EA66F0" w:rsidRPr="00C76198" w:rsidRDefault="00EA66F0" w:rsidP="00EA66F0">
            <w:pPr>
              <w:rPr>
                <w:rFonts w:eastAsia="Calibri"/>
                <w:sz w:val="26"/>
                <w:szCs w:val="26"/>
                <w:lang w:eastAsia="en-US"/>
              </w:rPr>
            </w:pPr>
            <w:r w:rsidRPr="00C76198">
              <w:rPr>
                <w:rFonts w:eastAsia="Calibri"/>
                <w:sz w:val="26"/>
                <w:szCs w:val="26"/>
                <w:lang w:eastAsia="en-US"/>
              </w:rPr>
              <w:t>12</w:t>
            </w:r>
          </w:p>
        </w:tc>
        <w:tc>
          <w:tcPr>
            <w:tcW w:w="4657" w:type="dxa"/>
          </w:tcPr>
          <w:p w14:paraId="532CBFC6"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рациональных моделей потребления и производства</w:t>
            </w:r>
          </w:p>
        </w:tc>
        <w:tc>
          <w:tcPr>
            <w:tcW w:w="1270" w:type="dxa"/>
          </w:tcPr>
          <w:p w14:paraId="76C5E52B"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20F5A573" w14:textId="77777777" w:rsidR="00EA66F0" w:rsidRPr="00C76198" w:rsidRDefault="00EA66F0" w:rsidP="00EA66F0">
            <w:pPr>
              <w:jc w:val="center"/>
              <w:rPr>
                <w:rFonts w:eastAsia="Calibri"/>
                <w:sz w:val="26"/>
                <w:szCs w:val="26"/>
                <w:lang w:eastAsia="en-US"/>
              </w:rPr>
            </w:pPr>
          </w:p>
        </w:tc>
        <w:tc>
          <w:tcPr>
            <w:tcW w:w="1454" w:type="dxa"/>
          </w:tcPr>
          <w:p w14:paraId="0AD8E5F4" w14:textId="77777777" w:rsidR="00EA66F0" w:rsidRPr="00C76198" w:rsidRDefault="00EA66F0" w:rsidP="00EA66F0">
            <w:pPr>
              <w:jc w:val="center"/>
              <w:rPr>
                <w:rFonts w:eastAsia="Calibri"/>
                <w:sz w:val="26"/>
                <w:szCs w:val="26"/>
                <w:lang w:eastAsia="en-US"/>
              </w:rPr>
            </w:pPr>
          </w:p>
        </w:tc>
      </w:tr>
      <w:tr w:rsidR="00EA66F0" w:rsidRPr="00C76198" w14:paraId="7D1BB7A2" w14:textId="77777777" w:rsidTr="007F05C2">
        <w:trPr>
          <w:trHeight w:val="323"/>
        </w:trPr>
        <w:tc>
          <w:tcPr>
            <w:tcW w:w="983" w:type="dxa"/>
          </w:tcPr>
          <w:p w14:paraId="4A130C99" w14:textId="77777777" w:rsidR="00EA66F0" w:rsidRPr="00C76198" w:rsidRDefault="00EA66F0" w:rsidP="00EA66F0">
            <w:pPr>
              <w:rPr>
                <w:rFonts w:eastAsia="Calibri"/>
                <w:sz w:val="26"/>
                <w:szCs w:val="26"/>
                <w:lang w:eastAsia="en-US"/>
              </w:rPr>
            </w:pPr>
            <w:r w:rsidRPr="00C76198">
              <w:rPr>
                <w:rFonts w:eastAsia="Calibri"/>
                <w:sz w:val="26"/>
                <w:szCs w:val="26"/>
                <w:lang w:eastAsia="en-US"/>
              </w:rPr>
              <w:t>13</w:t>
            </w:r>
          </w:p>
        </w:tc>
        <w:tc>
          <w:tcPr>
            <w:tcW w:w="4657" w:type="dxa"/>
          </w:tcPr>
          <w:p w14:paraId="57D73447"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Принятие срочных мер по борьбе </w:t>
            </w:r>
            <w:proofErr w:type="gramStart"/>
            <w:r w:rsidRPr="00C76198">
              <w:rPr>
                <w:rFonts w:eastAsia="Calibri"/>
                <w:sz w:val="26"/>
                <w:szCs w:val="26"/>
                <w:lang w:eastAsia="en-US"/>
              </w:rPr>
              <w:t>с  изменением</w:t>
            </w:r>
            <w:proofErr w:type="gramEnd"/>
            <w:r w:rsidRPr="00C76198">
              <w:rPr>
                <w:rFonts w:eastAsia="Calibri"/>
                <w:sz w:val="26"/>
                <w:szCs w:val="26"/>
                <w:lang w:eastAsia="en-US"/>
              </w:rPr>
              <w:t xml:space="preserve"> климата и его последствиями</w:t>
            </w:r>
          </w:p>
        </w:tc>
        <w:tc>
          <w:tcPr>
            <w:tcW w:w="1270" w:type="dxa"/>
          </w:tcPr>
          <w:p w14:paraId="75FD7ACE"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85D2A13" w14:textId="77777777" w:rsidR="00EA66F0" w:rsidRPr="00C76198" w:rsidRDefault="00EA66F0" w:rsidP="00EA66F0">
            <w:pPr>
              <w:jc w:val="center"/>
              <w:rPr>
                <w:rFonts w:eastAsia="Calibri"/>
                <w:sz w:val="26"/>
                <w:szCs w:val="26"/>
                <w:lang w:eastAsia="en-US"/>
              </w:rPr>
            </w:pPr>
          </w:p>
        </w:tc>
        <w:tc>
          <w:tcPr>
            <w:tcW w:w="1454" w:type="dxa"/>
          </w:tcPr>
          <w:p w14:paraId="4923CA7B" w14:textId="77777777" w:rsidR="00EA66F0" w:rsidRPr="00C76198" w:rsidRDefault="00EA66F0" w:rsidP="00EA66F0">
            <w:pPr>
              <w:jc w:val="center"/>
              <w:rPr>
                <w:rFonts w:eastAsia="Calibri"/>
                <w:sz w:val="26"/>
                <w:szCs w:val="26"/>
                <w:lang w:eastAsia="en-US"/>
              </w:rPr>
            </w:pPr>
          </w:p>
        </w:tc>
      </w:tr>
      <w:tr w:rsidR="00EA66F0" w:rsidRPr="00C76198" w14:paraId="6784A1AD" w14:textId="77777777" w:rsidTr="007F05C2">
        <w:trPr>
          <w:trHeight w:val="323"/>
        </w:trPr>
        <w:tc>
          <w:tcPr>
            <w:tcW w:w="983" w:type="dxa"/>
          </w:tcPr>
          <w:p w14:paraId="2B60B1B9" w14:textId="77777777" w:rsidR="00EA66F0" w:rsidRPr="00C76198" w:rsidRDefault="00EA66F0" w:rsidP="00EA66F0">
            <w:pPr>
              <w:rPr>
                <w:rFonts w:eastAsia="Calibri"/>
                <w:sz w:val="26"/>
                <w:szCs w:val="26"/>
                <w:lang w:eastAsia="en-US"/>
              </w:rPr>
            </w:pPr>
            <w:r w:rsidRPr="00C76198">
              <w:rPr>
                <w:rFonts w:eastAsia="Calibri"/>
                <w:sz w:val="26"/>
                <w:szCs w:val="26"/>
                <w:lang w:eastAsia="en-US"/>
              </w:rPr>
              <w:t>14</w:t>
            </w:r>
          </w:p>
        </w:tc>
        <w:tc>
          <w:tcPr>
            <w:tcW w:w="4657" w:type="dxa"/>
          </w:tcPr>
          <w:p w14:paraId="378EC107"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14:paraId="7A8FF392"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F80138F" w14:textId="77777777" w:rsidR="00EA66F0" w:rsidRPr="00C76198" w:rsidRDefault="00EA66F0" w:rsidP="00EA66F0">
            <w:pPr>
              <w:jc w:val="center"/>
              <w:rPr>
                <w:rFonts w:eastAsia="Calibri"/>
                <w:sz w:val="26"/>
                <w:szCs w:val="26"/>
                <w:lang w:eastAsia="en-US"/>
              </w:rPr>
            </w:pPr>
          </w:p>
        </w:tc>
        <w:tc>
          <w:tcPr>
            <w:tcW w:w="1454" w:type="dxa"/>
          </w:tcPr>
          <w:p w14:paraId="6F7B47F6" w14:textId="77777777" w:rsidR="00EA66F0" w:rsidRPr="00C76198" w:rsidRDefault="00EA66F0" w:rsidP="00EA66F0">
            <w:pPr>
              <w:jc w:val="center"/>
              <w:rPr>
                <w:rFonts w:eastAsia="Calibri"/>
                <w:sz w:val="26"/>
                <w:szCs w:val="26"/>
                <w:lang w:eastAsia="en-US"/>
              </w:rPr>
            </w:pPr>
          </w:p>
        </w:tc>
      </w:tr>
      <w:tr w:rsidR="00EA66F0" w:rsidRPr="00C76198" w14:paraId="09895334" w14:textId="77777777" w:rsidTr="007F05C2">
        <w:trPr>
          <w:trHeight w:val="323"/>
        </w:trPr>
        <w:tc>
          <w:tcPr>
            <w:tcW w:w="983" w:type="dxa"/>
          </w:tcPr>
          <w:p w14:paraId="663B46AF" w14:textId="77777777" w:rsidR="00EA66F0" w:rsidRPr="00C76198" w:rsidRDefault="00EA66F0" w:rsidP="00EA66F0">
            <w:pPr>
              <w:rPr>
                <w:rFonts w:eastAsia="Calibri"/>
                <w:sz w:val="26"/>
                <w:szCs w:val="26"/>
                <w:lang w:eastAsia="en-US"/>
              </w:rPr>
            </w:pPr>
            <w:r w:rsidRPr="00C76198">
              <w:rPr>
                <w:rFonts w:eastAsia="Calibri"/>
                <w:sz w:val="26"/>
                <w:szCs w:val="26"/>
                <w:lang w:eastAsia="en-US"/>
              </w:rPr>
              <w:t>15</w:t>
            </w:r>
          </w:p>
        </w:tc>
        <w:tc>
          <w:tcPr>
            <w:tcW w:w="4657" w:type="dxa"/>
          </w:tcPr>
          <w:p w14:paraId="0B138371"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Защита, восстановление экосистем суши и содействие их рациональному 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14:paraId="06A62DB1"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30339626" w14:textId="77777777" w:rsidR="00EA66F0" w:rsidRPr="00C76198" w:rsidRDefault="00EA66F0" w:rsidP="00EA66F0">
            <w:pPr>
              <w:jc w:val="center"/>
              <w:rPr>
                <w:rFonts w:eastAsia="Calibri"/>
                <w:sz w:val="26"/>
                <w:szCs w:val="26"/>
                <w:lang w:eastAsia="en-US"/>
              </w:rPr>
            </w:pPr>
          </w:p>
        </w:tc>
        <w:tc>
          <w:tcPr>
            <w:tcW w:w="1454" w:type="dxa"/>
          </w:tcPr>
          <w:p w14:paraId="46140825" w14:textId="77777777" w:rsidR="00EA66F0" w:rsidRPr="00C76198" w:rsidRDefault="00EA66F0" w:rsidP="00EA66F0">
            <w:pPr>
              <w:jc w:val="center"/>
              <w:rPr>
                <w:rFonts w:eastAsia="Calibri"/>
                <w:sz w:val="26"/>
                <w:szCs w:val="26"/>
                <w:lang w:eastAsia="en-US"/>
              </w:rPr>
            </w:pPr>
          </w:p>
        </w:tc>
      </w:tr>
      <w:tr w:rsidR="00EA66F0" w:rsidRPr="00C76198" w14:paraId="2AD5607B" w14:textId="77777777" w:rsidTr="007F05C2">
        <w:trPr>
          <w:trHeight w:val="323"/>
        </w:trPr>
        <w:tc>
          <w:tcPr>
            <w:tcW w:w="983" w:type="dxa"/>
          </w:tcPr>
          <w:p w14:paraId="7449AA9C" w14:textId="77777777" w:rsidR="00EA66F0" w:rsidRPr="00C76198" w:rsidRDefault="00EA66F0" w:rsidP="00EA66F0">
            <w:pPr>
              <w:rPr>
                <w:rFonts w:eastAsia="Calibri"/>
                <w:sz w:val="26"/>
                <w:szCs w:val="26"/>
                <w:lang w:eastAsia="en-US"/>
              </w:rPr>
            </w:pPr>
            <w:r w:rsidRPr="00C76198">
              <w:rPr>
                <w:rFonts w:eastAsia="Calibri"/>
                <w:sz w:val="26"/>
                <w:szCs w:val="26"/>
                <w:lang w:eastAsia="en-US"/>
              </w:rPr>
              <w:t>16.</w:t>
            </w:r>
          </w:p>
        </w:tc>
        <w:tc>
          <w:tcPr>
            <w:tcW w:w="4657" w:type="dxa"/>
          </w:tcPr>
          <w:p w14:paraId="49230FC4"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14:paraId="6120BE06"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4026D4A1" w14:textId="77777777" w:rsidR="00EA66F0" w:rsidRPr="00C76198" w:rsidRDefault="00EA66F0" w:rsidP="00EA66F0">
            <w:pPr>
              <w:jc w:val="center"/>
              <w:rPr>
                <w:rFonts w:eastAsia="Calibri"/>
                <w:sz w:val="26"/>
                <w:szCs w:val="26"/>
                <w:lang w:eastAsia="en-US"/>
              </w:rPr>
            </w:pPr>
          </w:p>
        </w:tc>
        <w:tc>
          <w:tcPr>
            <w:tcW w:w="1454" w:type="dxa"/>
          </w:tcPr>
          <w:p w14:paraId="2CB80645" w14:textId="77777777" w:rsidR="00EA66F0" w:rsidRPr="00C76198" w:rsidRDefault="00EA66F0" w:rsidP="00EA66F0">
            <w:pPr>
              <w:jc w:val="center"/>
              <w:rPr>
                <w:rFonts w:eastAsia="Calibri"/>
                <w:sz w:val="26"/>
                <w:szCs w:val="26"/>
                <w:lang w:eastAsia="en-US"/>
              </w:rPr>
            </w:pPr>
          </w:p>
        </w:tc>
      </w:tr>
      <w:tr w:rsidR="00EA66F0" w:rsidRPr="00C76198" w14:paraId="7F019024" w14:textId="77777777" w:rsidTr="007F05C2">
        <w:trPr>
          <w:trHeight w:val="323"/>
        </w:trPr>
        <w:tc>
          <w:tcPr>
            <w:tcW w:w="983" w:type="dxa"/>
          </w:tcPr>
          <w:p w14:paraId="56E3193C" w14:textId="77777777" w:rsidR="00EA66F0" w:rsidRPr="00C76198" w:rsidRDefault="00EA66F0" w:rsidP="00EA66F0">
            <w:pPr>
              <w:rPr>
                <w:rFonts w:eastAsia="Calibri"/>
                <w:sz w:val="26"/>
                <w:szCs w:val="26"/>
                <w:lang w:eastAsia="en-US"/>
              </w:rPr>
            </w:pPr>
            <w:r w:rsidRPr="00C76198">
              <w:rPr>
                <w:rFonts w:eastAsia="Calibri"/>
                <w:sz w:val="26"/>
                <w:szCs w:val="26"/>
                <w:lang w:eastAsia="en-US"/>
              </w:rPr>
              <w:t>17</w:t>
            </w:r>
          </w:p>
        </w:tc>
        <w:tc>
          <w:tcPr>
            <w:tcW w:w="4657" w:type="dxa"/>
          </w:tcPr>
          <w:p w14:paraId="614C08BB"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Укрепление средств достижения устойчивого развития и </w:t>
            </w:r>
            <w:proofErr w:type="gramStart"/>
            <w:r w:rsidRPr="00C76198">
              <w:rPr>
                <w:rFonts w:eastAsia="Calibri"/>
                <w:sz w:val="26"/>
                <w:szCs w:val="26"/>
                <w:lang w:eastAsia="en-US"/>
              </w:rPr>
              <w:t>активизация  работы</w:t>
            </w:r>
            <w:proofErr w:type="gramEnd"/>
            <w:r w:rsidRPr="00C76198">
              <w:rPr>
                <w:rFonts w:eastAsia="Calibri"/>
                <w:sz w:val="26"/>
                <w:szCs w:val="26"/>
                <w:lang w:eastAsia="en-US"/>
              </w:rPr>
              <w:t xml:space="preserve"> механизмов глобального партнерства в интересах устойчивого развития</w:t>
            </w:r>
          </w:p>
        </w:tc>
        <w:tc>
          <w:tcPr>
            <w:tcW w:w="1270" w:type="dxa"/>
          </w:tcPr>
          <w:p w14:paraId="3CF7EA64"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0DE7CCDB" w14:textId="77777777" w:rsidR="00EA66F0" w:rsidRPr="00C76198" w:rsidRDefault="00EA66F0" w:rsidP="00EA66F0">
            <w:pPr>
              <w:jc w:val="center"/>
              <w:rPr>
                <w:rFonts w:eastAsia="Calibri"/>
                <w:sz w:val="26"/>
                <w:szCs w:val="26"/>
                <w:lang w:eastAsia="en-US"/>
              </w:rPr>
            </w:pPr>
          </w:p>
        </w:tc>
        <w:tc>
          <w:tcPr>
            <w:tcW w:w="1454" w:type="dxa"/>
          </w:tcPr>
          <w:p w14:paraId="10AAAED3" w14:textId="77777777" w:rsidR="00EA66F0" w:rsidRPr="00C76198" w:rsidRDefault="00EA66F0" w:rsidP="00EA66F0">
            <w:pPr>
              <w:jc w:val="center"/>
              <w:rPr>
                <w:rFonts w:eastAsia="Calibri"/>
                <w:sz w:val="26"/>
                <w:szCs w:val="26"/>
                <w:lang w:eastAsia="en-US"/>
              </w:rPr>
            </w:pPr>
          </w:p>
        </w:tc>
      </w:tr>
    </w:tbl>
    <w:p w14:paraId="7A03BDD2" w14:textId="77777777" w:rsidR="0000649E" w:rsidRPr="00C76198" w:rsidRDefault="0000649E" w:rsidP="0000649E">
      <w:pPr>
        <w:pStyle w:val="a3"/>
        <w:spacing w:before="0" w:beforeAutospacing="0" w:after="0" w:afterAutospacing="0"/>
        <w:rPr>
          <w:sz w:val="26"/>
          <w:szCs w:val="26"/>
        </w:rPr>
      </w:pPr>
    </w:p>
    <w:p w14:paraId="7C960E28" w14:textId="77777777" w:rsidR="0000649E" w:rsidRPr="00C76198" w:rsidRDefault="0000649E" w:rsidP="0000649E">
      <w:pPr>
        <w:tabs>
          <w:tab w:val="left" w:pos="984"/>
        </w:tabs>
        <w:rPr>
          <w:sz w:val="26"/>
          <w:szCs w:val="26"/>
        </w:rPr>
      </w:pPr>
    </w:p>
    <w:p w14:paraId="23AA11E3" w14:textId="77777777" w:rsidR="00CF686B" w:rsidRPr="00C76198" w:rsidRDefault="00CF686B" w:rsidP="00CF686B">
      <w:pPr>
        <w:tabs>
          <w:tab w:val="left" w:pos="984"/>
        </w:tabs>
        <w:jc w:val="center"/>
        <w:rPr>
          <w:b/>
          <w:bCs/>
          <w:sz w:val="26"/>
          <w:szCs w:val="26"/>
        </w:rPr>
      </w:pPr>
      <w:r w:rsidRPr="00C76198">
        <w:rPr>
          <w:b/>
          <w:bCs/>
          <w:sz w:val="26"/>
          <w:szCs w:val="26"/>
        </w:rPr>
        <w:lastRenderedPageBreak/>
        <w:t>Самостоятельная работа №2</w:t>
      </w:r>
    </w:p>
    <w:p w14:paraId="4E7D06F5" w14:textId="77777777" w:rsidR="00CF686B" w:rsidRPr="00C76198" w:rsidRDefault="00CF686B" w:rsidP="00CF686B">
      <w:pPr>
        <w:tabs>
          <w:tab w:val="left" w:pos="984"/>
        </w:tabs>
        <w:jc w:val="center"/>
        <w:rPr>
          <w:sz w:val="26"/>
          <w:szCs w:val="26"/>
          <w:lang w:eastAsia="en-US"/>
        </w:rPr>
      </w:pPr>
    </w:p>
    <w:p w14:paraId="2D80C883" w14:textId="77777777" w:rsidR="00CF686B" w:rsidRPr="00C76198" w:rsidRDefault="00CF686B" w:rsidP="00CF686B">
      <w:pPr>
        <w:numPr>
          <w:ilvl w:val="0"/>
          <w:numId w:val="44"/>
        </w:numPr>
        <w:tabs>
          <w:tab w:val="left" w:pos="984"/>
        </w:tabs>
        <w:rPr>
          <w:sz w:val="26"/>
          <w:szCs w:val="26"/>
          <w:lang w:eastAsia="en-US"/>
        </w:rPr>
      </w:pPr>
      <w:r w:rsidRPr="00C76198">
        <w:rPr>
          <w:sz w:val="26"/>
          <w:szCs w:val="26"/>
          <w:lang w:eastAsia="en-US"/>
        </w:rPr>
        <w:t>Подготовка доклада по темам.</w:t>
      </w:r>
    </w:p>
    <w:p w14:paraId="40990575" w14:textId="77777777" w:rsidR="00CF686B" w:rsidRPr="00C76198" w:rsidRDefault="00CF686B" w:rsidP="00CF686B">
      <w:pPr>
        <w:tabs>
          <w:tab w:val="left" w:pos="984"/>
        </w:tabs>
        <w:rPr>
          <w:sz w:val="26"/>
          <w:szCs w:val="26"/>
          <w:lang w:eastAsia="en-US"/>
        </w:rPr>
      </w:pPr>
    </w:p>
    <w:p w14:paraId="4973385D" w14:textId="77777777" w:rsidR="00CF686B" w:rsidRPr="00C76198" w:rsidRDefault="00CF686B" w:rsidP="00CF686B">
      <w:pPr>
        <w:tabs>
          <w:tab w:val="left" w:pos="984"/>
        </w:tabs>
        <w:rPr>
          <w:bCs/>
          <w:sz w:val="26"/>
          <w:szCs w:val="26"/>
          <w:lang w:eastAsia="en-US"/>
        </w:rPr>
      </w:pPr>
      <w:r w:rsidRPr="00C76198">
        <w:rPr>
          <w:b/>
          <w:bCs/>
          <w:sz w:val="26"/>
          <w:szCs w:val="26"/>
          <w:lang w:eastAsia="en-US"/>
        </w:rPr>
        <w:t xml:space="preserve">Цель </w:t>
      </w:r>
      <w:proofErr w:type="spellStart"/>
      <w:proofErr w:type="gramStart"/>
      <w:r w:rsidRPr="00C76198">
        <w:rPr>
          <w:b/>
          <w:bCs/>
          <w:sz w:val="26"/>
          <w:szCs w:val="26"/>
          <w:lang w:eastAsia="en-US"/>
        </w:rPr>
        <w:t>работы:</w:t>
      </w:r>
      <w:r w:rsidRPr="00C76198">
        <w:rPr>
          <w:bCs/>
          <w:sz w:val="26"/>
          <w:szCs w:val="26"/>
          <w:lang w:eastAsia="en-US"/>
        </w:rPr>
        <w:t>написать</w:t>
      </w:r>
      <w:proofErr w:type="spellEnd"/>
      <w:proofErr w:type="gramEnd"/>
      <w:r w:rsidRPr="00C76198">
        <w:rPr>
          <w:bCs/>
          <w:sz w:val="26"/>
          <w:szCs w:val="26"/>
          <w:lang w:eastAsia="en-US"/>
        </w:rPr>
        <w:t xml:space="preserve"> доклад</w:t>
      </w:r>
    </w:p>
    <w:p w14:paraId="64461FF9" w14:textId="77777777" w:rsidR="00CF686B" w:rsidRPr="00C76198" w:rsidRDefault="00CF686B" w:rsidP="00CF686B">
      <w:pPr>
        <w:tabs>
          <w:tab w:val="left" w:pos="984"/>
        </w:tabs>
        <w:rPr>
          <w:b/>
          <w:bCs/>
          <w:sz w:val="26"/>
          <w:szCs w:val="26"/>
          <w:lang w:eastAsia="en-US"/>
        </w:rPr>
      </w:pPr>
      <w:r w:rsidRPr="00C76198">
        <w:rPr>
          <w:b/>
          <w:bCs/>
          <w:sz w:val="26"/>
          <w:szCs w:val="26"/>
          <w:lang w:eastAsia="en-US"/>
        </w:rPr>
        <w:t>Источники информации:</w:t>
      </w:r>
    </w:p>
    <w:p w14:paraId="71458BA4"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140AF9E8" w14:textId="77777777" w:rsidR="000115C2" w:rsidRPr="00C76198" w:rsidRDefault="000115C2" w:rsidP="00CF686B">
      <w:pPr>
        <w:tabs>
          <w:tab w:val="left" w:pos="984"/>
        </w:tabs>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0421FF58" w14:textId="77777777" w:rsidR="00CF686B" w:rsidRPr="00C76198" w:rsidRDefault="00CF686B" w:rsidP="00CF686B">
      <w:pPr>
        <w:tabs>
          <w:tab w:val="left" w:pos="984"/>
        </w:tabs>
        <w:rPr>
          <w:b/>
          <w:sz w:val="26"/>
          <w:szCs w:val="26"/>
          <w:lang w:eastAsia="en-US"/>
        </w:rPr>
      </w:pPr>
      <w:r w:rsidRPr="00C76198">
        <w:rPr>
          <w:b/>
          <w:sz w:val="26"/>
          <w:szCs w:val="26"/>
          <w:lang w:eastAsia="en-US"/>
        </w:rPr>
        <w:t>Задание</w:t>
      </w:r>
    </w:p>
    <w:p w14:paraId="274D8014" w14:textId="77777777" w:rsidR="00CF686B" w:rsidRPr="00C76198" w:rsidRDefault="00CF686B" w:rsidP="00CF686B">
      <w:pPr>
        <w:tabs>
          <w:tab w:val="left" w:pos="984"/>
        </w:tabs>
        <w:rPr>
          <w:bCs/>
          <w:iCs/>
          <w:sz w:val="26"/>
          <w:szCs w:val="26"/>
          <w:lang w:eastAsia="en-US"/>
        </w:rPr>
      </w:pPr>
      <w:r w:rsidRPr="00C76198">
        <w:rPr>
          <w:sz w:val="26"/>
          <w:szCs w:val="26"/>
          <w:lang w:eastAsia="en-US"/>
        </w:rPr>
        <w:t xml:space="preserve">Подготовить доклад по </w:t>
      </w:r>
      <w:proofErr w:type="spellStart"/>
      <w:proofErr w:type="gramStart"/>
      <w:r w:rsidRPr="00C76198">
        <w:rPr>
          <w:sz w:val="26"/>
          <w:szCs w:val="26"/>
          <w:lang w:eastAsia="en-US"/>
        </w:rPr>
        <w:t>темам:</w:t>
      </w:r>
      <w:r w:rsidRPr="00C76198">
        <w:rPr>
          <w:bCs/>
          <w:iCs/>
          <w:sz w:val="26"/>
          <w:szCs w:val="26"/>
          <w:lang w:eastAsia="en-US"/>
        </w:rPr>
        <w:t>как</w:t>
      </w:r>
      <w:proofErr w:type="spellEnd"/>
      <w:proofErr w:type="gramEnd"/>
      <w:r w:rsidRPr="00C76198">
        <w:rPr>
          <w:bCs/>
          <w:iCs/>
          <w:sz w:val="26"/>
          <w:szCs w:val="26"/>
          <w:lang w:eastAsia="en-US"/>
        </w:rPr>
        <w:t xml:space="preserve"> связана циркулярная экономика и устойчивое развитие? Какие международные документы легли в основу концепции устойчивого развития?</w:t>
      </w:r>
    </w:p>
    <w:p w14:paraId="63374014" w14:textId="77777777" w:rsidR="00CF686B" w:rsidRPr="00C76198" w:rsidRDefault="00CF686B" w:rsidP="00CF686B">
      <w:pPr>
        <w:tabs>
          <w:tab w:val="left" w:pos="984"/>
        </w:tabs>
        <w:rPr>
          <w:bCs/>
          <w:iCs/>
          <w:sz w:val="26"/>
          <w:szCs w:val="26"/>
          <w:lang w:eastAsia="en-US"/>
        </w:rPr>
      </w:pPr>
      <w:r w:rsidRPr="00C76198">
        <w:rPr>
          <w:bCs/>
          <w:sz w:val="26"/>
          <w:szCs w:val="26"/>
          <w:lang w:eastAsia="en-US"/>
        </w:rPr>
        <w:t>Формат выполнения: подготовка доклада.</w:t>
      </w:r>
    </w:p>
    <w:p w14:paraId="59A21DAD" w14:textId="77777777" w:rsidR="00CF686B" w:rsidRPr="00C76198" w:rsidRDefault="00CF686B" w:rsidP="00CF686B">
      <w:pPr>
        <w:tabs>
          <w:tab w:val="left" w:pos="984"/>
        </w:tabs>
        <w:rPr>
          <w:bCs/>
          <w:sz w:val="26"/>
          <w:szCs w:val="26"/>
          <w:lang w:eastAsia="en-US"/>
        </w:rPr>
      </w:pPr>
      <w:r w:rsidRPr="00C76198">
        <w:rPr>
          <w:bCs/>
          <w:sz w:val="26"/>
          <w:szCs w:val="26"/>
          <w:lang w:eastAsia="en-US"/>
        </w:rPr>
        <w:t>Контроль выполнения: сдача доклада в распечатанном виде.</w:t>
      </w:r>
    </w:p>
    <w:p w14:paraId="3B594A98" w14:textId="77777777" w:rsidR="00CF686B" w:rsidRPr="00C76198" w:rsidRDefault="00CF686B" w:rsidP="007F6F38">
      <w:pPr>
        <w:tabs>
          <w:tab w:val="left" w:pos="984"/>
        </w:tabs>
        <w:rPr>
          <w:sz w:val="26"/>
          <w:szCs w:val="26"/>
          <w:lang w:eastAsia="en-US"/>
        </w:rPr>
      </w:pPr>
    </w:p>
    <w:p w14:paraId="6B8F6D67" w14:textId="77777777" w:rsidR="00CF686B" w:rsidRPr="00C76198" w:rsidRDefault="00CF686B" w:rsidP="007F6F38">
      <w:pPr>
        <w:tabs>
          <w:tab w:val="left" w:pos="984"/>
        </w:tabs>
        <w:rPr>
          <w:sz w:val="26"/>
          <w:szCs w:val="26"/>
          <w:lang w:eastAsia="en-US"/>
        </w:rPr>
      </w:pPr>
    </w:p>
    <w:p w14:paraId="7864ED7E"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№3</w:t>
      </w:r>
    </w:p>
    <w:p w14:paraId="52F7FC53" w14:textId="77777777" w:rsidR="00CF686B" w:rsidRPr="00C76198" w:rsidRDefault="00CF686B" w:rsidP="00CF686B">
      <w:pPr>
        <w:tabs>
          <w:tab w:val="left" w:pos="984"/>
        </w:tabs>
        <w:jc w:val="center"/>
        <w:rPr>
          <w:b/>
          <w:bCs/>
          <w:sz w:val="26"/>
          <w:szCs w:val="26"/>
          <w:lang w:eastAsia="en-US"/>
        </w:rPr>
      </w:pPr>
    </w:p>
    <w:p w14:paraId="0E97D83E" w14:textId="77777777" w:rsidR="00CF686B" w:rsidRPr="00C76198" w:rsidRDefault="00CF686B" w:rsidP="00CF686B">
      <w:pPr>
        <w:numPr>
          <w:ilvl w:val="0"/>
          <w:numId w:val="44"/>
        </w:numPr>
        <w:tabs>
          <w:tab w:val="left" w:pos="984"/>
        </w:tabs>
        <w:jc w:val="both"/>
        <w:rPr>
          <w:sz w:val="26"/>
          <w:szCs w:val="26"/>
          <w:lang w:eastAsia="en-US"/>
        </w:rPr>
      </w:pPr>
      <w:r w:rsidRPr="00C76198">
        <w:rPr>
          <w:sz w:val="26"/>
          <w:szCs w:val="26"/>
          <w:lang w:eastAsia="en-US"/>
        </w:rPr>
        <w:t>Подготовка кратких сообщений по темам.</w:t>
      </w:r>
    </w:p>
    <w:p w14:paraId="724F7F10" w14:textId="77777777" w:rsidR="00CF686B" w:rsidRPr="00C76198" w:rsidRDefault="00CF686B" w:rsidP="00CF686B">
      <w:pPr>
        <w:tabs>
          <w:tab w:val="left" w:pos="984"/>
        </w:tabs>
        <w:jc w:val="both"/>
        <w:rPr>
          <w:sz w:val="26"/>
          <w:szCs w:val="26"/>
          <w:lang w:eastAsia="en-US"/>
        </w:rPr>
      </w:pPr>
    </w:p>
    <w:p w14:paraId="6ECA8005" w14:textId="77777777" w:rsidR="00CF686B" w:rsidRPr="00C76198" w:rsidRDefault="00CF686B" w:rsidP="00CF686B">
      <w:pPr>
        <w:tabs>
          <w:tab w:val="left" w:pos="984"/>
        </w:tabs>
        <w:jc w:val="both"/>
        <w:rPr>
          <w:bCs/>
          <w:sz w:val="26"/>
          <w:szCs w:val="26"/>
          <w:lang w:eastAsia="en-US"/>
        </w:rPr>
      </w:pPr>
      <w:r w:rsidRPr="00C76198">
        <w:rPr>
          <w:b/>
          <w:bCs/>
          <w:sz w:val="26"/>
          <w:szCs w:val="26"/>
          <w:lang w:eastAsia="en-US"/>
        </w:rPr>
        <w:t xml:space="preserve">Цель </w:t>
      </w:r>
      <w:proofErr w:type="spellStart"/>
      <w:proofErr w:type="gramStart"/>
      <w:r w:rsidRPr="00C76198">
        <w:rPr>
          <w:b/>
          <w:bCs/>
          <w:sz w:val="26"/>
          <w:szCs w:val="26"/>
          <w:lang w:eastAsia="en-US"/>
        </w:rPr>
        <w:t>работы:</w:t>
      </w:r>
      <w:r w:rsidRPr="00C76198">
        <w:rPr>
          <w:bCs/>
          <w:sz w:val="26"/>
          <w:szCs w:val="26"/>
          <w:lang w:eastAsia="en-US"/>
        </w:rPr>
        <w:t>написать</w:t>
      </w:r>
      <w:proofErr w:type="spellEnd"/>
      <w:proofErr w:type="gramEnd"/>
      <w:r w:rsidRPr="00C76198">
        <w:rPr>
          <w:bCs/>
          <w:sz w:val="26"/>
          <w:szCs w:val="26"/>
          <w:lang w:eastAsia="en-US"/>
        </w:rPr>
        <w:t xml:space="preserve"> сообщение</w:t>
      </w:r>
    </w:p>
    <w:p w14:paraId="699E3FB7"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Источники информации:</w:t>
      </w:r>
    </w:p>
    <w:p w14:paraId="76FF5214"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3BFCBA1C" w14:textId="77777777" w:rsidR="000115C2" w:rsidRPr="00C76198" w:rsidRDefault="000115C2" w:rsidP="00CF686B">
      <w:pPr>
        <w:tabs>
          <w:tab w:val="left" w:pos="984"/>
        </w:tabs>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697C8CED"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6A37483F" w14:textId="77777777" w:rsidR="00CF686B" w:rsidRPr="00C76198" w:rsidRDefault="00CF686B" w:rsidP="00CF686B">
      <w:pPr>
        <w:tabs>
          <w:tab w:val="left" w:pos="984"/>
        </w:tabs>
        <w:jc w:val="both"/>
        <w:rPr>
          <w:bCs/>
          <w:iCs/>
          <w:sz w:val="26"/>
          <w:szCs w:val="26"/>
          <w:lang w:eastAsia="en-US"/>
        </w:rPr>
      </w:pPr>
      <w:r w:rsidRPr="00C76198">
        <w:rPr>
          <w:sz w:val="26"/>
          <w:szCs w:val="26"/>
          <w:lang w:eastAsia="en-US"/>
        </w:rPr>
        <w:t xml:space="preserve">Подготовить сообщение по </w:t>
      </w:r>
      <w:proofErr w:type="spellStart"/>
      <w:proofErr w:type="gramStart"/>
      <w:r w:rsidRPr="00C76198">
        <w:rPr>
          <w:sz w:val="26"/>
          <w:szCs w:val="26"/>
          <w:lang w:eastAsia="en-US"/>
        </w:rPr>
        <w:t>темам:</w:t>
      </w:r>
      <w:r w:rsidRPr="00C76198">
        <w:rPr>
          <w:bCs/>
          <w:iCs/>
          <w:sz w:val="26"/>
          <w:szCs w:val="26"/>
          <w:lang w:eastAsia="en-US"/>
        </w:rPr>
        <w:t>Анализ</w:t>
      </w:r>
      <w:proofErr w:type="spellEnd"/>
      <w:proofErr w:type="gramEnd"/>
      <w:r w:rsidRPr="00C76198">
        <w:rPr>
          <w:bCs/>
          <w:iCs/>
          <w:sz w:val="26"/>
          <w:szCs w:val="26"/>
          <w:lang w:eastAsia="en-US"/>
        </w:rPr>
        <w:t xml:space="preserve"> положительных и негативных последствий внедрения и развития циркулярной экономики.</w:t>
      </w:r>
    </w:p>
    <w:p w14:paraId="65DB8528"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Формат выполнения: подготовка сообщения.</w:t>
      </w:r>
    </w:p>
    <w:p w14:paraId="31903B6E"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Контроль выполнения: сдача сообщения в распечатанном виде.</w:t>
      </w:r>
    </w:p>
    <w:p w14:paraId="0544B405" w14:textId="77777777" w:rsidR="00CF686B" w:rsidRPr="00C76198" w:rsidRDefault="00CF686B" w:rsidP="00CF686B">
      <w:pPr>
        <w:tabs>
          <w:tab w:val="left" w:pos="984"/>
        </w:tabs>
        <w:jc w:val="both"/>
        <w:rPr>
          <w:sz w:val="26"/>
          <w:szCs w:val="26"/>
          <w:lang w:eastAsia="en-US"/>
        </w:rPr>
      </w:pPr>
    </w:p>
    <w:p w14:paraId="37BADB1D" w14:textId="77777777" w:rsidR="00CF686B" w:rsidRPr="00C76198" w:rsidRDefault="00CF686B" w:rsidP="00CF686B">
      <w:pPr>
        <w:tabs>
          <w:tab w:val="left" w:pos="984"/>
        </w:tabs>
        <w:jc w:val="center"/>
        <w:rPr>
          <w:sz w:val="26"/>
          <w:szCs w:val="26"/>
          <w:lang w:eastAsia="en-US"/>
        </w:rPr>
      </w:pPr>
    </w:p>
    <w:p w14:paraId="1674C353"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№4</w:t>
      </w:r>
    </w:p>
    <w:p w14:paraId="18760E30" w14:textId="77777777" w:rsidR="00CF686B" w:rsidRPr="00C76198" w:rsidRDefault="00CF686B" w:rsidP="00CF686B">
      <w:pPr>
        <w:tabs>
          <w:tab w:val="left" w:pos="984"/>
        </w:tabs>
        <w:jc w:val="center"/>
        <w:rPr>
          <w:sz w:val="26"/>
          <w:szCs w:val="26"/>
          <w:lang w:eastAsia="en-US"/>
        </w:rPr>
      </w:pPr>
    </w:p>
    <w:p w14:paraId="040B0269" w14:textId="77777777" w:rsidR="00CF686B" w:rsidRPr="00C76198" w:rsidRDefault="00CF686B" w:rsidP="00CF686B">
      <w:pPr>
        <w:numPr>
          <w:ilvl w:val="0"/>
          <w:numId w:val="44"/>
        </w:numPr>
        <w:tabs>
          <w:tab w:val="left" w:pos="984"/>
        </w:tabs>
        <w:jc w:val="both"/>
        <w:rPr>
          <w:sz w:val="26"/>
          <w:szCs w:val="26"/>
          <w:lang w:eastAsia="en-US"/>
        </w:rPr>
      </w:pPr>
      <w:r w:rsidRPr="00C76198">
        <w:rPr>
          <w:sz w:val="26"/>
          <w:szCs w:val="26"/>
          <w:lang w:eastAsia="en-US"/>
        </w:rPr>
        <w:t>Подготовка кратких сообщений по темам.</w:t>
      </w:r>
    </w:p>
    <w:p w14:paraId="356827BF" w14:textId="77777777" w:rsidR="00CF686B" w:rsidRPr="00C76198" w:rsidRDefault="00CF686B" w:rsidP="00CF686B">
      <w:pPr>
        <w:tabs>
          <w:tab w:val="left" w:pos="984"/>
        </w:tabs>
        <w:jc w:val="both"/>
        <w:rPr>
          <w:sz w:val="26"/>
          <w:szCs w:val="26"/>
          <w:lang w:eastAsia="en-US"/>
        </w:rPr>
      </w:pPr>
    </w:p>
    <w:p w14:paraId="77C9ADAA" w14:textId="77777777" w:rsidR="00CF686B" w:rsidRPr="00C76198" w:rsidRDefault="00CF686B" w:rsidP="00CF686B">
      <w:pPr>
        <w:tabs>
          <w:tab w:val="left" w:pos="984"/>
        </w:tabs>
        <w:jc w:val="both"/>
        <w:rPr>
          <w:bCs/>
          <w:sz w:val="26"/>
          <w:szCs w:val="26"/>
          <w:lang w:eastAsia="en-US"/>
        </w:rPr>
      </w:pPr>
      <w:r w:rsidRPr="00C76198">
        <w:rPr>
          <w:b/>
          <w:bCs/>
          <w:sz w:val="26"/>
          <w:szCs w:val="26"/>
          <w:lang w:eastAsia="en-US"/>
        </w:rPr>
        <w:t xml:space="preserve">Цель </w:t>
      </w:r>
      <w:proofErr w:type="spellStart"/>
      <w:proofErr w:type="gramStart"/>
      <w:r w:rsidRPr="00C76198">
        <w:rPr>
          <w:b/>
          <w:bCs/>
          <w:sz w:val="26"/>
          <w:szCs w:val="26"/>
          <w:lang w:eastAsia="en-US"/>
        </w:rPr>
        <w:t>работы:</w:t>
      </w:r>
      <w:r w:rsidRPr="00C76198">
        <w:rPr>
          <w:bCs/>
          <w:sz w:val="26"/>
          <w:szCs w:val="26"/>
          <w:lang w:eastAsia="en-US"/>
        </w:rPr>
        <w:t>написать</w:t>
      </w:r>
      <w:proofErr w:type="spellEnd"/>
      <w:proofErr w:type="gramEnd"/>
      <w:r w:rsidRPr="00C76198">
        <w:rPr>
          <w:bCs/>
          <w:sz w:val="26"/>
          <w:szCs w:val="26"/>
          <w:lang w:eastAsia="en-US"/>
        </w:rPr>
        <w:t xml:space="preserve"> сообщение</w:t>
      </w:r>
    </w:p>
    <w:p w14:paraId="0F184673"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Источники информации:</w:t>
      </w:r>
    </w:p>
    <w:p w14:paraId="31536EA3"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68C83A48" w14:textId="77777777" w:rsidR="000115C2" w:rsidRPr="00C76198" w:rsidRDefault="000115C2" w:rsidP="00CF686B">
      <w:pPr>
        <w:tabs>
          <w:tab w:val="left" w:pos="984"/>
        </w:tabs>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6470B88A" w14:textId="77777777" w:rsidR="000115C2" w:rsidRPr="00C76198" w:rsidRDefault="000115C2" w:rsidP="00CF686B">
      <w:pPr>
        <w:tabs>
          <w:tab w:val="left" w:pos="984"/>
        </w:tabs>
        <w:rPr>
          <w:sz w:val="26"/>
          <w:szCs w:val="26"/>
          <w:lang w:eastAsia="en-US"/>
        </w:rPr>
      </w:pPr>
    </w:p>
    <w:p w14:paraId="536484E9" w14:textId="77777777" w:rsidR="000115C2" w:rsidRPr="00C76198" w:rsidRDefault="000115C2" w:rsidP="00CF686B">
      <w:pPr>
        <w:tabs>
          <w:tab w:val="left" w:pos="984"/>
        </w:tabs>
        <w:rPr>
          <w:sz w:val="26"/>
          <w:szCs w:val="26"/>
          <w:lang w:eastAsia="en-US"/>
        </w:rPr>
      </w:pPr>
    </w:p>
    <w:p w14:paraId="524BC55F" w14:textId="77777777" w:rsidR="00CF686B" w:rsidRPr="00C76198" w:rsidRDefault="00CF686B" w:rsidP="00CF686B">
      <w:pPr>
        <w:tabs>
          <w:tab w:val="left" w:pos="984"/>
        </w:tabs>
        <w:jc w:val="both"/>
        <w:rPr>
          <w:b/>
          <w:sz w:val="26"/>
          <w:szCs w:val="26"/>
          <w:lang w:eastAsia="en-US"/>
        </w:rPr>
      </w:pPr>
      <w:bookmarkStart w:id="1" w:name="_Hlk86359178"/>
      <w:r w:rsidRPr="00C76198">
        <w:rPr>
          <w:b/>
          <w:sz w:val="26"/>
          <w:szCs w:val="26"/>
          <w:lang w:eastAsia="en-US"/>
        </w:rPr>
        <w:t>Задание</w:t>
      </w:r>
    </w:p>
    <w:bookmarkEnd w:id="1"/>
    <w:p w14:paraId="3FDFA87A" w14:textId="77777777" w:rsidR="00CF686B" w:rsidRPr="00C76198" w:rsidRDefault="00CF686B" w:rsidP="00CF686B">
      <w:pPr>
        <w:tabs>
          <w:tab w:val="left" w:pos="984"/>
        </w:tabs>
        <w:jc w:val="both"/>
        <w:rPr>
          <w:bCs/>
          <w:iCs/>
          <w:sz w:val="26"/>
          <w:szCs w:val="26"/>
          <w:lang w:eastAsia="en-US"/>
        </w:rPr>
      </w:pPr>
      <w:r w:rsidRPr="00C76198">
        <w:rPr>
          <w:sz w:val="26"/>
          <w:szCs w:val="26"/>
          <w:lang w:eastAsia="en-US"/>
        </w:rPr>
        <w:lastRenderedPageBreak/>
        <w:t xml:space="preserve">Подготовить сообщение по </w:t>
      </w:r>
      <w:proofErr w:type="spellStart"/>
      <w:proofErr w:type="gramStart"/>
      <w:r w:rsidRPr="00C76198">
        <w:rPr>
          <w:sz w:val="26"/>
          <w:szCs w:val="26"/>
          <w:lang w:eastAsia="en-US"/>
        </w:rPr>
        <w:t>темам:</w:t>
      </w:r>
      <w:r w:rsidRPr="00C76198">
        <w:rPr>
          <w:bCs/>
          <w:iCs/>
          <w:sz w:val="26"/>
          <w:szCs w:val="26"/>
          <w:lang w:eastAsia="en-US"/>
        </w:rPr>
        <w:t>Положительные</w:t>
      </w:r>
      <w:proofErr w:type="spellEnd"/>
      <w:proofErr w:type="gramEnd"/>
      <w:r w:rsidRPr="00C76198">
        <w:rPr>
          <w:bCs/>
          <w:iCs/>
          <w:sz w:val="26"/>
          <w:szCs w:val="26"/>
          <w:lang w:eastAsia="en-US"/>
        </w:rPr>
        <w:t xml:space="preserve"> и негативные последствия внедрения циркулярной экономики.</w:t>
      </w:r>
    </w:p>
    <w:p w14:paraId="024F176E"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Формат выполнения: подготовка сообщения.</w:t>
      </w:r>
    </w:p>
    <w:p w14:paraId="2F4298E6" w14:textId="77777777" w:rsidR="0069322F" w:rsidRPr="00C76198" w:rsidRDefault="00CF686B" w:rsidP="00DD6193">
      <w:pPr>
        <w:tabs>
          <w:tab w:val="left" w:pos="984"/>
        </w:tabs>
        <w:jc w:val="both"/>
        <w:rPr>
          <w:bCs/>
          <w:sz w:val="26"/>
          <w:szCs w:val="26"/>
          <w:lang w:eastAsia="en-US"/>
        </w:rPr>
      </w:pPr>
      <w:r w:rsidRPr="00C76198">
        <w:rPr>
          <w:bCs/>
          <w:sz w:val="26"/>
          <w:szCs w:val="26"/>
          <w:lang w:eastAsia="en-US"/>
        </w:rPr>
        <w:t>Контроль выполнения: сдача сообщения в распечатанном виде.</w:t>
      </w:r>
    </w:p>
    <w:p w14:paraId="28F08367"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№5</w:t>
      </w:r>
    </w:p>
    <w:p w14:paraId="2DEDDAB7" w14:textId="77777777" w:rsidR="003725F7" w:rsidRPr="00C76198" w:rsidRDefault="003725F7" w:rsidP="00CF686B">
      <w:pPr>
        <w:tabs>
          <w:tab w:val="left" w:pos="984"/>
        </w:tabs>
        <w:jc w:val="center"/>
        <w:rPr>
          <w:sz w:val="26"/>
          <w:szCs w:val="26"/>
          <w:lang w:eastAsia="en-US"/>
        </w:rPr>
      </w:pPr>
    </w:p>
    <w:p w14:paraId="18EC5F39" w14:textId="77777777" w:rsidR="003725F7" w:rsidRPr="00C76198" w:rsidRDefault="003725F7" w:rsidP="003725F7">
      <w:pPr>
        <w:tabs>
          <w:tab w:val="left" w:pos="984"/>
        </w:tabs>
        <w:jc w:val="both"/>
        <w:rPr>
          <w:sz w:val="26"/>
          <w:szCs w:val="26"/>
          <w:lang w:eastAsia="en-US"/>
        </w:rPr>
      </w:pPr>
      <w:r w:rsidRPr="00C76198">
        <w:rPr>
          <w:sz w:val="26"/>
          <w:szCs w:val="26"/>
          <w:lang w:eastAsia="en-US"/>
        </w:rPr>
        <w:t xml:space="preserve">• </w:t>
      </w:r>
      <w:bookmarkStart w:id="2" w:name="_Hlk86420232"/>
      <w:r w:rsidRPr="00C76198">
        <w:rPr>
          <w:sz w:val="26"/>
          <w:szCs w:val="26"/>
          <w:lang w:eastAsia="en-US"/>
        </w:rPr>
        <w:t>Подготовка кратк</w:t>
      </w:r>
      <w:r w:rsidR="00C456D6" w:rsidRPr="00C76198">
        <w:rPr>
          <w:sz w:val="26"/>
          <w:szCs w:val="26"/>
          <w:lang w:eastAsia="en-US"/>
        </w:rPr>
        <w:t>ого</w:t>
      </w:r>
      <w:r w:rsidRPr="00C76198">
        <w:rPr>
          <w:sz w:val="26"/>
          <w:szCs w:val="26"/>
          <w:lang w:eastAsia="en-US"/>
        </w:rPr>
        <w:t xml:space="preserve"> сообщени</w:t>
      </w:r>
      <w:r w:rsidR="00C456D6" w:rsidRPr="00C76198">
        <w:rPr>
          <w:sz w:val="26"/>
          <w:szCs w:val="26"/>
          <w:lang w:eastAsia="en-US"/>
        </w:rPr>
        <w:t>я</w:t>
      </w:r>
      <w:r w:rsidRPr="00C76198">
        <w:rPr>
          <w:sz w:val="26"/>
          <w:szCs w:val="26"/>
          <w:lang w:eastAsia="en-US"/>
        </w:rPr>
        <w:t xml:space="preserve"> по </w:t>
      </w:r>
      <w:r w:rsidR="00C456D6" w:rsidRPr="00C76198">
        <w:rPr>
          <w:sz w:val="26"/>
          <w:szCs w:val="26"/>
          <w:lang w:eastAsia="en-US"/>
        </w:rPr>
        <w:t>теме</w:t>
      </w:r>
      <w:r w:rsidR="00D0098D" w:rsidRPr="00C76198">
        <w:rPr>
          <w:sz w:val="26"/>
          <w:szCs w:val="26"/>
          <w:lang w:eastAsia="en-US"/>
        </w:rPr>
        <w:t xml:space="preserve"> наиболее эффективный способ решения экологической проблемы загрязнения окружающей среды от использованных изделий из пластических масс</w:t>
      </w:r>
      <w:r w:rsidRPr="00C76198">
        <w:rPr>
          <w:sz w:val="26"/>
          <w:szCs w:val="26"/>
          <w:lang w:eastAsia="en-US"/>
        </w:rPr>
        <w:t>.</w:t>
      </w:r>
    </w:p>
    <w:p w14:paraId="3F0DBEC9" w14:textId="77777777" w:rsidR="003725F7" w:rsidRPr="00C76198" w:rsidRDefault="003725F7" w:rsidP="003725F7">
      <w:pPr>
        <w:tabs>
          <w:tab w:val="left" w:pos="984"/>
        </w:tabs>
        <w:jc w:val="both"/>
        <w:rPr>
          <w:sz w:val="26"/>
          <w:szCs w:val="26"/>
          <w:lang w:eastAsia="en-US"/>
        </w:rPr>
      </w:pPr>
    </w:p>
    <w:p w14:paraId="0D5CFDE3" w14:textId="77777777" w:rsidR="003725F7" w:rsidRPr="00C76198" w:rsidRDefault="003725F7" w:rsidP="003725F7">
      <w:pPr>
        <w:tabs>
          <w:tab w:val="left" w:pos="984"/>
        </w:tabs>
        <w:jc w:val="both"/>
        <w:rPr>
          <w:sz w:val="26"/>
          <w:szCs w:val="26"/>
          <w:lang w:eastAsia="en-US"/>
        </w:rPr>
      </w:pPr>
      <w:r w:rsidRPr="00C76198">
        <w:rPr>
          <w:sz w:val="26"/>
          <w:szCs w:val="26"/>
          <w:lang w:eastAsia="en-US"/>
        </w:rPr>
        <w:t xml:space="preserve">Цель работы: </w:t>
      </w:r>
      <w:r w:rsidR="00D0098D" w:rsidRPr="00C76198">
        <w:rPr>
          <w:sz w:val="26"/>
          <w:szCs w:val="26"/>
          <w:lang w:eastAsia="en-US"/>
        </w:rPr>
        <w:t>выбрать наиболее эффективный способ.</w:t>
      </w:r>
    </w:p>
    <w:p w14:paraId="4384B146" w14:textId="77777777" w:rsidR="003725F7" w:rsidRPr="00C76198" w:rsidRDefault="003725F7" w:rsidP="003725F7">
      <w:pPr>
        <w:tabs>
          <w:tab w:val="left" w:pos="984"/>
        </w:tabs>
        <w:jc w:val="both"/>
        <w:rPr>
          <w:sz w:val="26"/>
          <w:szCs w:val="26"/>
          <w:lang w:eastAsia="en-US"/>
        </w:rPr>
      </w:pPr>
      <w:r w:rsidRPr="00C76198">
        <w:rPr>
          <w:sz w:val="26"/>
          <w:szCs w:val="26"/>
          <w:lang w:eastAsia="en-US"/>
        </w:rPr>
        <w:t>Источники информации:</w:t>
      </w:r>
    </w:p>
    <w:p w14:paraId="5491B307" w14:textId="77777777" w:rsidR="00CF686B" w:rsidRPr="00C76198" w:rsidRDefault="003725F7" w:rsidP="003725F7">
      <w:pPr>
        <w:tabs>
          <w:tab w:val="left" w:pos="984"/>
        </w:tabs>
        <w:jc w:val="both"/>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748E0342" w14:textId="77777777" w:rsidR="000115C2" w:rsidRPr="00C76198" w:rsidRDefault="000115C2" w:rsidP="003725F7">
      <w:pPr>
        <w:tabs>
          <w:tab w:val="left" w:pos="984"/>
        </w:tabs>
        <w:jc w:val="both"/>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071FF484" w14:textId="77777777" w:rsidR="0059532F" w:rsidRPr="00C76198" w:rsidRDefault="0059532F" w:rsidP="003725F7">
      <w:pPr>
        <w:tabs>
          <w:tab w:val="left" w:pos="984"/>
        </w:tabs>
        <w:jc w:val="both"/>
        <w:rPr>
          <w:sz w:val="26"/>
          <w:szCs w:val="26"/>
          <w:lang w:eastAsia="en-US"/>
        </w:rPr>
      </w:pPr>
      <w:r w:rsidRPr="00C76198">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6FF4110A" w14:textId="77777777" w:rsidR="0059532F" w:rsidRPr="00C76198" w:rsidRDefault="0059532F" w:rsidP="003725F7">
      <w:pPr>
        <w:tabs>
          <w:tab w:val="left" w:pos="984"/>
        </w:tabs>
        <w:jc w:val="both"/>
        <w:rPr>
          <w:sz w:val="26"/>
          <w:szCs w:val="26"/>
          <w:lang w:eastAsia="en-US"/>
        </w:rPr>
      </w:pPr>
      <w:r w:rsidRPr="00C76198">
        <w:rPr>
          <w:sz w:val="26"/>
          <w:szCs w:val="26"/>
          <w:lang w:eastAsia="en-US"/>
        </w:rPr>
        <w:t>Почему переработка изделий из пластических масс не решает проблему загрязнения окружающей среды?</w:t>
      </w:r>
    </w:p>
    <w:p w14:paraId="013EA978" w14:textId="77777777" w:rsidR="003D7AF3" w:rsidRPr="00C76198" w:rsidRDefault="003D7AF3" w:rsidP="003D7AF3">
      <w:pPr>
        <w:tabs>
          <w:tab w:val="left" w:pos="984"/>
        </w:tabs>
        <w:jc w:val="both"/>
        <w:rPr>
          <w:sz w:val="26"/>
          <w:szCs w:val="26"/>
          <w:lang w:eastAsia="en-US"/>
        </w:rPr>
      </w:pPr>
      <w:r w:rsidRPr="00C76198">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14:paraId="5BF80562" w14:textId="77777777" w:rsidR="003D7AF3" w:rsidRPr="00C76198" w:rsidRDefault="003D7AF3" w:rsidP="003D7AF3">
      <w:pPr>
        <w:tabs>
          <w:tab w:val="left" w:pos="984"/>
        </w:tabs>
        <w:jc w:val="both"/>
        <w:rPr>
          <w:sz w:val="26"/>
          <w:szCs w:val="26"/>
          <w:lang w:eastAsia="en-US"/>
        </w:rPr>
      </w:pPr>
      <w:r w:rsidRPr="00C76198">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14:paraId="54F3618F" w14:textId="77777777" w:rsidR="003D7AF3" w:rsidRPr="00C76198" w:rsidRDefault="003D7AF3" w:rsidP="003D7AF3">
      <w:pPr>
        <w:tabs>
          <w:tab w:val="left" w:pos="984"/>
        </w:tabs>
        <w:jc w:val="both"/>
        <w:rPr>
          <w:sz w:val="26"/>
          <w:szCs w:val="26"/>
          <w:lang w:eastAsia="en-US"/>
        </w:rPr>
      </w:pPr>
      <w:r w:rsidRPr="00C76198">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w:t>
      </w:r>
      <w:r w:rsidR="00D64288" w:rsidRPr="00C76198">
        <w:rPr>
          <w:sz w:val="26"/>
          <w:szCs w:val="26"/>
          <w:lang w:eastAsia="en-US"/>
        </w:rPr>
        <w:t>для упаковки</w:t>
      </w:r>
      <w:r w:rsidRPr="00C76198">
        <w:rPr>
          <w:sz w:val="26"/>
          <w:szCs w:val="26"/>
          <w:lang w:eastAsia="en-US"/>
        </w:rPr>
        <w:t xml:space="preserve">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w:t>
      </w:r>
      <w:r w:rsidR="00D64288" w:rsidRPr="00C76198">
        <w:rPr>
          <w:sz w:val="26"/>
          <w:szCs w:val="26"/>
          <w:lang w:eastAsia="en-US"/>
        </w:rPr>
        <w:t>пластмассы, используемой для упаковки. В отличие от этого, 6 крупнейших 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14:paraId="17F291E7" w14:textId="77777777" w:rsidR="00D64288" w:rsidRPr="00C76198" w:rsidRDefault="00D64288" w:rsidP="003D7AF3">
      <w:pPr>
        <w:tabs>
          <w:tab w:val="left" w:pos="984"/>
        </w:tabs>
        <w:jc w:val="both"/>
        <w:rPr>
          <w:sz w:val="26"/>
          <w:szCs w:val="26"/>
          <w:lang w:eastAsia="en-US"/>
        </w:rPr>
      </w:pPr>
      <w:r w:rsidRPr="00C76198">
        <w:rPr>
          <w:sz w:val="26"/>
          <w:szCs w:val="26"/>
          <w:lang w:eastAsia="en-US"/>
        </w:rPr>
        <w:t>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w:t>
      </w:r>
      <w:r w:rsidRPr="00C76198">
        <w:rPr>
          <w:sz w:val="26"/>
          <w:szCs w:val="26"/>
          <w:lang w:eastAsia="en-US"/>
        </w:rPr>
        <w:lastRenderedPageBreak/>
        <w:t xml:space="preserve">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14:paraId="4FD4146C" w14:textId="77777777" w:rsidR="00D64288" w:rsidRPr="00C76198" w:rsidRDefault="00D64288" w:rsidP="003D7AF3">
      <w:pPr>
        <w:tabs>
          <w:tab w:val="left" w:pos="984"/>
        </w:tabs>
        <w:jc w:val="both"/>
        <w:rPr>
          <w:sz w:val="26"/>
          <w:szCs w:val="26"/>
          <w:lang w:eastAsia="en-US"/>
        </w:rPr>
      </w:pPr>
      <w:r w:rsidRPr="00C76198">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Пенополистирол может быть проработан только на определенных заводах. Соломинки для напитков не подлежат вторичной переработке. Одежда, смешанная с другими материалом, например полиэстером и спандексом, не подлежит переработке. Очевидно, </w:t>
      </w:r>
      <w:r w:rsidR="00621426" w:rsidRPr="00C76198">
        <w:rPr>
          <w:sz w:val="26"/>
          <w:szCs w:val="26"/>
          <w:lang w:eastAsia="en-US"/>
        </w:rPr>
        <w:t>когда пластиковый продукт не может быть переработан, он будет выброшен на свалку.</w:t>
      </w:r>
    </w:p>
    <w:p w14:paraId="16205458" w14:textId="77777777" w:rsidR="00D64288" w:rsidRPr="00C76198" w:rsidRDefault="00D64288" w:rsidP="003D7AF3">
      <w:pPr>
        <w:tabs>
          <w:tab w:val="left" w:pos="984"/>
        </w:tabs>
        <w:jc w:val="both"/>
        <w:rPr>
          <w:sz w:val="26"/>
          <w:szCs w:val="26"/>
          <w:lang w:eastAsia="en-US"/>
        </w:rPr>
      </w:pPr>
    </w:p>
    <w:bookmarkEnd w:id="2"/>
    <w:p w14:paraId="71507707" w14:textId="77777777" w:rsidR="0000649E" w:rsidRPr="00C76198" w:rsidRDefault="0000649E" w:rsidP="00CF686B">
      <w:pPr>
        <w:tabs>
          <w:tab w:val="left" w:pos="984"/>
        </w:tabs>
        <w:jc w:val="center"/>
        <w:rPr>
          <w:sz w:val="26"/>
          <w:szCs w:val="26"/>
          <w:lang w:eastAsia="en-US"/>
        </w:rPr>
      </w:pPr>
    </w:p>
    <w:p w14:paraId="36F33730" w14:textId="77777777" w:rsidR="00D0098D" w:rsidRPr="00C76198" w:rsidRDefault="00D0098D" w:rsidP="00CF686B">
      <w:pPr>
        <w:tabs>
          <w:tab w:val="left" w:pos="984"/>
        </w:tabs>
        <w:jc w:val="center"/>
        <w:rPr>
          <w:sz w:val="26"/>
          <w:szCs w:val="26"/>
          <w:lang w:eastAsia="en-US"/>
        </w:rPr>
      </w:pPr>
    </w:p>
    <w:p w14:paraId="2B98F8CA"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№6,7</w:t>
      </w:r>
    </w:p>
    <w:p w14:paraId="268D3ABF" w14:textId="77777777" w:rsidR="006675C8" w:rsidRPr="00C76198" w:rsidRDefault="006675C8" w:rsidP="006675C8">
      <w:pPr>
        <w:tabs>
          <w:tab w:val="left" w:pos="984"/>
        </w:tabs>
        <w:jc w:val="both"/>
        <w:rPr>
          <w:sz w:val="26"/>
          <w:szCs w:val="26"/>
          <w:lang w:eastAsia="en-US"/>
        </w:rPr>
      </w:pPr>
    </w:p>
    <w:p w14:paraId="1313714E" w14:textId="77777777" w:rsidR="006675C8" w:rsidRPr="00C76198" w:rsidRDefault="006675C8" w:rsidP="006675C8">
      <w:pPr>
        <w:tabs>
          <w:tab w:val="left" w:pos="984"/>
        </w:tabs>
        <w:jc w:val="both"/>
        <w:rPr>
          <w:sz w:val="26"/>
          <w:szCs w:val="26"/>
          <w:lang w:eastAsia="en-US"/>
        </w:rPr>
      </w:pPr>
      <w:r w:rsidRPr="00C76198">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r w:rsidR="006D3032" w:rsidRPr="00C76198">
        <w:rPr>
          <w:sz w:val="26"/>
          <w:szCs w:val="26"/>
          <w:lang w:eastAsia="en-US"/>
        </w:rPr>
        <w:t>)</w:t>
      </w:r>
      <w:r w:rsidRPr="00C76198">
        <w:rPr>
          <w:sz w:val="26"/>
          <w:szCs w:val="26"/>
          <w:lang w:eastAsia="en-US"/>
        </w:rPr>
        <w:t>».</w:t>
      </w:r>
    </w:p>
    <w:p w14:paraId="6BEE6E7D" w14:textId="77777777" w:rsidR="006675C8" w:rsidRPr="00C76198" w:rsidRDefault="006675C8" w:rsidP="006675C8">
      <w:pPr>
        <w:tabs>
          <w:tab w:val="left" w:pos="984"/>
        </w:tabs>
        <w:jc w:val="both"/>
        <w:rPr>
          <w:sz w:val="26"/>
          <w:szCs w:val="26"/>
          <w:lang w:eastAsia="en-US"/>
        </w:rPr>
      </w:pPr>
    </w:p>
    <w:p w14:paraId="3511913F" w14:textId="77777777" w:rsidR="006675C8" w:rsidRPr="00C76198" w:rsidRDefault="006675C8" w:rsidP="006675C8">
      <w:pPr>
        <w:tabs>
          <w:tab w:val="left" w:pos="984"/>
        </w:tabs>
        <w:jc w:val="both"/>
        <w:rPr>
          <w:sz w:val="26"/>
          <w:szCs w:val="26"/>
          <w:lang w:eastAsia="en-US"/>
        </w:rPr>
      </w:pPr>
      <w:r w:rsidRPr="00C76198">
        <w:rPr>
          <w:sz w:val="26"/>
          <w:szCs w:val="26"/>
          <w:lang w:eastAsia="en-US"/>
        </w:rPr>
        <w:t>Цель работы</w:t>
      </w:r>
      <w:r w:rsidR="009772A4" w:rsidRPr="00C76198">
        <w:rPr>
          <w:sz w:val="26"/>
          <w:szCs w:val="26"/>
          <w:lang w:eastAsia="en-US"/>
        </w:rPr>
        <w:t>: ответить на вопросы: какие из пяти бизнес-моделей циркулярной экономики реализуется в производственной деятельности компании?</w:t>
      </w:r>
    </w:p>
    <w:p w14:paraId="7DFDDDA6" w14:textId="77777777" w:rsidR="006675C8" w:rsidRPr="00C76198" w:rsidRDefault="006675C8" w:rsidP="006675C8">
      <w:pPr>
        <w:tabs>
          <w:tab w:val="left" w:pos="984"/>
        </w:tabs>
        <w:jc w:val="both"/>
        <w:rPr>
          <w:sz w:val="26"/>
          <w:szCs w:val="26"/>
          <w:lang w:eastAsia="en-US"/>
        </w:rPr>
      </w:pPr>
      <w:r w:rsidRPr="00C76198">
        <w:rPr>
          <w:sz w:val="26"/>
          <w:szCs w:val="26"/>
          <w:lang w:eastAsia="en-US"/>
        </w:rPr>
        <w:t>Источники информации:</w:t>
      </w:r>
    </w:p>
    <w:p w14:paraId="0F2D1940" w14:textId="77777777" w:rsidR="006675C8" w:rsidRPr="00C76198" w:rsidRDefault="006675C8" w:rsidP="00CF686B">
      <w:pPr>
        <w:tabs>
          <w:tab w:val="left" w:pos="984"/>
        </w:tabs>
        <w:jc w:val="both"/>
        <w:rPr>
          <w:sz w:val="26"/>
          <w:szCs w:val="26"/>
          <w:lang w:eastAsia="en-US"/>
        </w:rPr>
      </w:pPr>
      <w:bookmarkStart w:id="3" w:name="_Hlk87348262"/>
      <w:r w:rsidRPr="00C76198">
        <w:rPr>
          <w:sz w:val="26"/>
          <w:szCs w:val="26"/>
          <w:lang w:eastAsia="en-US"/>
        </w:rPr>
        <w:t xml:space="preserve">Митрофанова Э.П., Хайкин Л.Н. Модуль циркулярная экономика (для </w:t>
      </w:r>
      <w:proofErr w:type="gramStart"/>
      <w:r w:rsidRPr="00C76198">
        <w:rPr>
          <w:sz w:val="26"/>
          <w:szCs w:val="26"/>
          <w:lang w:eastAsia="en-US"/>
        </w:rPr>
        <w:t>обучаю-</w:t>
      </w:r>
      <w:proofErr w:type="spellStart"/>
      <w:r w:rsidRPr="00C76198">
        <w:rPr>
          <w:sz w:val="26"/>
          <w:szCs w:val="26"/>
          <w:lang w:eastAsia="en-US"/>
        </w:rPr>
        <w:t>щихся</w:t>
      </w:r>
      <w:proofErr w:type="spellEnd"/>
      <w:proofErr w:type="gramEnd"/>
      <w:r w:rsidRPr="00C76198">
        <w:rPr>
          <w:sz w:val="26"/>
          <w:szCs w:val="26"/>
          <w:lang w:eastAsia="en-US"/>
        </w:rPr>
        <w:t xml:space="preserve"> по основным общеобразовательным программам и основным профессиональным образовательным программам)- Казань: ИРО РТ, 2021- 67 с</w:t>
      </w:r>
      <w:bookmarkEnd w:id="3"/>
      <w:r w:rsidRPr="00C76198">
        <w:rPr>
          <w:sz w:val="26"/>
          <w:szCs w:val="26"/>
          <w:lang w:eastAsia="en-US"/>
        </w:rPr>
        <w:t>.</w:t>
      </w:r>
    </w:p>
    <w:p w14:paraId="502E6E1C" w14:textId="77777777" w:rsidR="000115C2" w:rsidRPr="00C76198" w:rsidRDefault="000115C2" w:rsidP="00CF686B">
      <w:pPr>
        <w:tabs>
          <w:tab w:val="left" w:pos="984"/>
        </w:tabs>
        <w:jc w:val="both"/>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20431B6A"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Задание</w:t>
      </w:r>
    </w:p>
    <w:p w14:paraId="497F72EC" w14:textId="77777777" w:rsidR="006675C8" w:rsidRPr="00C76198" w:rsidRDefault="00CF686B" w:rsidP="006D3032">
      <w:pPr>
        <w:tabs>
          <w:tab w:val="left" w:pos="984"/>
        </w:tabs>
        <w:jc w:val="both"/>
        <w:rPr>
          <w:sz w:val="26"/>
          <w:szCs w:val="26"/>
          <w:lang w:eastAsia="en-US"/>
        </w:rPr>
      </w:pPr>
      <w:r w:rsidRPr="00C76198">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14:paraId="3968912A" w14:textId="77777777" w:rsidR="00CF686B" w:rsidRPr="00C76198" w:rsidRDefault="00CF686B" w:rsidP="006D3032">
      <w:pPr>
        <w:tabs>
          <w:tab w:val="left" w:pos="984"/>
        </w:tabs>
        <w:jc w:val="both"/>
        <w:rPr>
          <w:sz w:val="26"/>
          <w:szCs w:val="26"/>
          <w:lang w:eastAsia="en-US"/>
        </w:rPr>
      </w:pPr>
      <w:r w:rsidRPr="00C76198">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14:paraId="7B95D265"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14:paraId="3DB55A3D"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14:paraId="71539F36"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14:paraId="300FDEA4"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14:paraId="6BDD1583"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14:paraId="1B8F3DED" w14:textId="77777777" w:rsidR="006675C8" w:rsidRPr="00C76198" w:rsidRDefault="006675C8" w:rsidP="000115C2">
      <w:pPr>
        <w:tabs>
          <w:tab w:val="left" w:pos="984"/>
        </w:tabs>
        <w:rPr>
          <w:bCs/>
          <w:sz w:val="26"/>
          <w:szCs w:val="26"/>
          <w:lang w:eastAsia="en-US"/>
        </w:rPr>
      </w:pPr>
    </w:p>
    <w:p w14:paraId="61475FF9" w14:textId="77777777" w:rsidR="00CF686B" w:rsidRPr="00C76198" w:rsidRDefault="00CF686B" w:rsidP="00CF686B">
      <w:pPr>
        <w:tabs>
          <w:tab w:val="left" w:pos="984"/>
        </w:tabs>
        <w:jc w:val="center"/>
        <w:rPr>
          <w:b/>
          <w:sz w:val="26"/>
          <w:szCs w:val="26"/>
          <w:lang w:eastAsia="en-US"/>
        </w:rPr>
      </w:pPr>
      <w:r w:rsidRPr="00C76198">
        <w:rPr>
          <w:b/>
          <w:sz w:val="26"/>
          <w:szCs w:val="26"/>
          <w:lang w:eastAsia="en-US"/>
        </w:rPr>
        <w:t>Самостоятельная работа №8</w:t>
      </w:r>
    </w:p>
    <w:p w14:paraId="0A39BA1D" w14:textId="77777777" w:rsidR="00CD6928" w:rsidRPr="00C76198" w:rsidRDefault="00CD6928" w:rsidP="00CF686B">
      <w:pPr>
        <w:tabs>
          <w:tab w:val="left" w:pos="984"/>
        </w:tabs>
        <w:jc w:val="both"/>
        <w:rPr>
          <w:b/>
          <w:sz w:val="26"/>
          <w:szCs w:val="26"/>
          <w:lang w:eastAsia="en-US"/>
        </w:rPr>
      </w:pPr>
    </w:p>
    <w:p w14:paraId="63A5982A" w14:textId="77777777" w:rsidR="00CD6928" w:rsidRPr="00C76198" w:rsidRDefault="00CD6928" w:rsidP="00CD6928">
      <w:pPr>
        <w:tabs>
          <w:tab w:val="left" w:pos="984"/>
        </w:tabs>
        <w:jc w:val="both"/>
        <w:rPr>
          <w:bCs/>
          <w:sz w:val="26"/>
          <w:szCs w:val="26"/>
          <w:lang w:eastAsia="en-US"/>
        </w:rPr>
      </w:pPr>
      <w:r w:rsidRPr="00C76198">
        <w:rPr>
          <w:sz w:val="26"/>
          <w:szCs w:val="26"/>
          <w:lang w:eastAsia="en-US"/>
        </w:rPr>
        <w:lastRenderedPageBreak/>
        <w:t xml:space="preserve">• </w:t>
      </w:r>
      <w:r w:rsidRPr="00C76198">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14:paraId="62CB74D9" w14:textId="77777777" w:rsidR="00CD6928" w:rsidRPr="00C76198" w:rsidRDefault="00CD6928" w:rsidP="00CD6928">
      <w:pPr>
        <w:tabs>
          <w:tab w:val="left" w:pos="984"/>
        </w:tabs>
        <w:jc w:val="both"/>
        <w:rPr>
          <w:sz w:val="26"/>
          <w:szCs w:val="26"/>
          <w:lang w:eastAsia="en-US"/>
        </w:rPr>
      </w:pPr>
      <w:r w:rsidRPr="00C76198">
        <w:rPr>
          <w:sz w:val="26"/>
          <w:szCs w:val="26"/>
          <w:lang w:eastAsia="en-US"/>
        </w:rPr>
        <w:t xml:space="preserve">Цель работы: </w:t>
      </w:r>
      <w:r w:rsidRPr="00C76198">
        <w:rPr>
          <w:bCs/>
          <w:sz w:val="26"/>
          <w:szCs w:val="26"/>
          <w:lang w:eastAsia="en-US"/>
        </w:rPr>
        <w:t>заполнить таблицу</w:t>
      </w:r>
    </w:p>
    <w:p w14:paraId="324E90C2" w14:textId="77777777" w:rsidR="00CD6928" w:rsidRPr="00C76198" w:rsidRDefault="00CD6928" w:rsidP="00CD6928">
      <w:pPr>
        <w:tabs>
          <w:tab w:val="left" w:pos="984"/>
        </w:tabs>
        <w:jc w:val="both"/>
        <w:rPr>
          <w:sz w:val="26"/>
          <w:szCs w:val="26"/>
          <w:lang w:eastAsia="en-US"/>
        </w:rPr>
      </w:pPr>
      <w:r w:rsidRPr="00C76198">
        <w:rPr>
          <w:sz w:val="26"/>
          <w:szCs w:val="26"/>
          <w:lang w:eastAsia="en-US"/>
        </w:rPr>
        <w:t>Источники информации:</w:t>
      </w:r>
    </w:p>
    <w:p w14:paraId="0B1439D9" w14:textId="77777777" w:rsidR="00CD6928" w:rsidRPr="00C76198" w:rsidRDefault="00CD6928" w:rsidP="00CF686B">
      <w:pPr>
        <w:tabs>
          <w:tab w:val="left" w:pos="984"/>
        </w:tabs>
        <w:jc w:val="both"/>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21FBE55E" w14:textId="77777777" w:rsidR="000115C2" w:rsidRPr="00C76198" w:rsidRDefault="000115C2" w:rsidP="00CF686B">
      <w:pPr>
        <w:tabs>
          <w:tab w:val="left" w:pos="984"/>
        </w:tabs>
        <w:jc w:val="both"/>
        <w:rPr>
          <w:bCs/>
          <w:sz w:val="26"/>
          <w:szCs w:val="26"/>
          <w:lang w:eastAsia="en-US"/>
        </w:rPr>
      </w:pPr>
      <w:r w:rsidRPr="00C76198">
        <w:rPr>
          <w:bCs/>
          <w:sz w:val="26"/>
          <w:szCs w:val="26"/>
          <w:lang w:eastAsia="en-US"/>
        </w:rPr>
        <w:t xml:space="preserve">2.Электронно-библиотечная система – режим доступа: </w:t>
      </w:r>
      <w:proofErr w:type="spellStart"/>
      <w:r w:rsidRPr="00C76198">
        <w:rPr>
          <w:b/>
          <w:bCs/>
          <w:sz w:val="26"/>
          <w:szCs w:val="26"/>
          <w:lang w:eastAsia="en-US"/>
        </w:rPr>
        <w:t>Znanium</w:t>
      </w:r>
      <w:proofErr w:type="spellEnd"/>
      <w:r w:rsidRPr="00C76198">
        <w:rPr>
          <w:b/>
          <w:bCs/>
          <w:sz w:val="26"/>
          <w:szCs w:val="26"/>
          <w:lang w:eastAsia="en-US"/>
        </w:rPr>
        <w:t xml:space="preserve">. </w:t>
      </w:r>
      <w:proofErr w:type="spellStart"/>
      <w:r w:rsidRPr="00C76198">
        <w:rPr>
          <w:b/>
          <w:bCs/>
          <w:sz w:val="26"/>
          <w:szCs w:val="26"/>
          <w:lang w:eastAsia="en-US"/>
        </w:rPr>
        <w:t>com</w:t>
      </w:r>
      <w:proofErr w:type="spellEnd"/>
      <w:r w:rsidRPr="00C76198">
        <w:rPr>
          <w:b/>
          <w:bCs/>
          <w:sz w:val="26"/>
          <w:szCs w:val="26"/>
          <w:lang w:eastAsia="en-US"/>
        </w:rPr>
        <w:t>.</w:t>
      </w:r>
    </w:p>
    <w:p w14:paraId="579B0F14"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729E5A7D" w14:textId="77777777" w:rsidR="00CF686B" w:rsidRPr="00C76198" w:rsidRDefault="00CD6928" w:rsidP="00CD6928">
      <w:pPr>
        <w:tabs>
          <w:tab w:val="left" w:pos="984"/>
        </w:tabs>
        <w:rPr>
          <w:bCs/>
          <w:sz w:val="26"/>
          <w:szCs w:val="26"/>
          <w:lang w:eastAsia="en-US"/>
        </w:rPr>
      </w:pPr>
      <w:r w:rsidRPr="00C76198">
        <w:rPr>
          <w:bCs/>
          <w:sz w:val="26"/>
          <w:szCs w:val="26"/>
          <w:lang w:eastAsia="en-US"/>
        </w:rPr>
        <w:t>Проанализируйте целевые показатели Стратегии развития промышленности по обработке, 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14:paraId="400260A6" w14:textId="77777777" w:rsidR="00CF686B" w:rsidRPr="00C76198" w:rsidRDefault="00CF686B" w:rsidP="00CD6928">
      <w:pPr>
        <w:tabs>
          <w:tab w:val="left" w:pos="984"/>
        </w:tabs>
        <w:rPr>
          <w:bCs/>
          <w:sz w:val="26"/>
          <w:szCs w:val="26"/>
          <w:lang w:eastAsia="en-US"/>
        </w:rPr>
      </w:pPr>
    </w:p>
    <w:p w14:paraId="3642A83B" w14:textId="77777777" w:rsidR="00CD6928" w:rsidRPr="00C76198" w:rsidRDefault="00CD6928" w:rsidP="00CD6928">
      <w:pPr>
        <w:ind w:firstLine="709"/>
        <w:jc w:val="center"/>
        <w:rPr>
          <w:rFonts w:eastAsia="Calibri"/>
          <w:b/>
          <w:bCs/>
          <w:sz w:val="26"/>
          <w:szCs w:val="26"/>
          <w:lang w:eastAsia="en-US"/>
        </w:rPr>
      </w:pPr>
      <w:r w:rsidRPr="00C76198">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14:paraId="363CB6CD" w14:textId="77777777" w:rsidR="00CD6928" w:rsidRPr="00C76198" w:rsidRDefault="00CD6928" w:rsidP="00CD6928">
      <w:pPr>
        <w:ind w:firstLine="709"/>
        <w:jc w:val="center"/>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CD6928" w:rsidRPr="00C76198" w14:paraId="0A0842E7" w14:textId="77777777" w:rsidTr="007F05C2">
        <w:tc>
          <w:tcPr>
            <w:tcW w:w="4531" w:type="dxa"/>
          </w:tcPr>
          <w:p w14:paraId="523DA85E"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Наименование целевого показателя</w:t>
            </w:r>
          </w:p>
        </w:tc>
        <w:tc>
          <w:tcPr>
            <w:tcW w:w="1560" w:type="dxa"/>
          </w:tcPr>
          <w:p w14:paraId="22710C72"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Единица измерения</w:t>
            </w:r>
          </w:p>
        </w:tc>
        <w:tc>
          <w:tcPr>
            <w:tcW w:w="1701" w:type="dxa"/>
          </w:tcPr>
          <w:p w14:paraId="65F73346"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 xml:space="preserve">Фактическое </w:t>
            </w:r>
            <w:proofErr w:type="gramStart"/>
            <w:r w:rsidRPr="00C76198">
              <w:rPr>
                <w:rFonts w:eastAsia="Calibri"/>
                <w:sz w:val="26"/>
                <w:szCs w:val="26"/>
                <w:lang w:eastAsia="en-US"/>
              </w:rPr>
              <w:t>значение  2016</w:t>
            </w:r>
            <w:proofErr w:type="gramEnd"/>
            <w:r w:rsidRPr="00C76198">
              <w:rPr>
                <w:rFonts w:eastAsia="Calibri"/>
                <w:sz w:val="26"/>
                <w:szCs w:val="26"/>
                <w:lang w:eastAsia="en-US"/>
              </w:rPr>
              <w:t xml:space="preserve"> год</w:t>
            </w:r>
          </w:p>
        </w:tc>
        <w:tc>
          <w:tcPr>
            <w:tcW w:w="1553" w:type="dxa"/>
          </w:tcPr>
          <w:p w14:paraId="5776F7AB"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Прогнозное значение 2030 год</w:t>
            </w:r>
          </w:p>
        </w:tc>
      </w:tr>
      <w:tr w:rsidR="00CD6928" w:rsidRPr="00C76198" w14:paraId="2BA0AB3D" w14:textId="77777777" w:rsidTr="007F05C2">
        <w:tc>
          <w:tcPr>
            <w:tcW w:w="4531" w:type="dxa"/>
          </w:tcPr>
          <w:p w14:paraId="79FB3AFB"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Доля утилизированных и обезвреженных отходов в общем объеме </w:t>
            </w:r>
            <w:proofErr w:type="gramStart"/>
            <w:r w:rsidRPr="00C76198">
              <w:rPr>
                <w:rFonts w:eastAsia="Calibri"/>
                <w:sz w:val="26"/>
                <w:szCs w:val="26"/>
                <w:lang w:eastAsia="en-US"/>
              </w:rPr>
              <w:t>образованных  отходов</w:t>
            </w:r>
            <w:proofErr w:type="gramEnd"/>
          </w:p>
        </w:tc>
        <w:tc>
          <w:tcPr>
            <w:tcW w:w="1560" w:type="dxa"/>
          </w:tcPr>
          <w:p w14:paraId="3612AFB0"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05EABA33" w14:textId="77777777" w:rsidR="00CD6928" w:rsidRPr="00C76198" w:rsidRDefault="00CD6928" w:rsidP="00CD6928">
            <w:pPr>
              <w:rPr>
                <w:rFonts w:eastAsia="Calibri"/>
                <w:sz w:val="26"/>
                <w:szCs w:val="26"/>
                <w:lang w:eastAsia="en-US"/>
              </w:rPr>
            </w:pPr>
          </w:p>
        </w:tc>
        <w:tc>
          <w:tcPr>
            <w:tcW w:w="1553" w:type="dxa"/>
          </w:tcPr>
          <w:p w14:paraId="18F5E00A" w14:textId="77777777" w:rsidR="00CD6928" w:rsidRPr="00C76198" w:rsidRDefault="00CD6928" w:rsidP="00CD6928">
            <w:pPr>
              <w:rPr>
                <w:rFonts w:eastAsia="Calibri"/>
                <w:sz w:val="26"/>
                <w:szCs w:val="26"/>
                <w:lang w:eastAsia="en-US"/>
              </w:rPr>
            </w:pPr>
          </w:p>
        </w:tc>
      </w:tr>
      <w:tr w:rsidR="00CD6928" w:rsidRPr="00C76198" w14:paraId="56B4DDCD" w14:textId="77777777" w:rsidTr="007F05C2">
        <w:tc>
          <w:tcPr>
            <w:tcW w:w="4531" w:type="dxa"/>
          </w:tcPr>
          <w:p w14:paraId="4DD60133"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14:paraId="25F8EAA7"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594EDC70" w14:textId="77777777" w:rsidR="00CD6928" w:rsidRPr="00C76198" w:rsidRDefault="00CD6928" w:rsidP="00CD6928">
            <w:pPr>
              <w:rPr>
                <w:rFonts w:eastAsia="Calibri"/>
                <w:sz w:val="26"/>
                <w:szCs w:val="26"/>
                <w:lang w:eastAsia="en-US"/>
              </w:rPr>
            </w:pPr>
          </w:p>
        </w:tc>
        <w:tc>
          <w:tcPr>
            <w:tcW w:w="1553" w:type="dxa"/>
          </w:tcPr>
          <w:p w14:paraId="416B9160" w14:textId="77777777" w:rsidR="00CD6928" w:rsidRPr="00C76198" w:rsidRDefault="00CD6928" w:rsidP="00CD6928">
            <w:pPr>
              <w:rPr>
                <w:rFonts w:eastAsia="Calibri"/>
                <w:sz w:val="26"/>
                <w:szCs w:val="26"/>
                <w:lang w:eastAsia="en-US"/>
              </w:rPr>
            </w:pPr>
          </w:p>
        </w:tc>
      </w:tr>
      <w:tr w:rsidR="00CD6928" w:rsidRPr="00C76198" w14:paraId="34E8DCF4" w14:textId="77777777" w:rsidTr="007F05C2">
        <w:tc>
          <w:tcPr>
            <w:tcW w:w="4531" w:type="dxa"/>
          </w:tcPr>
          <w:p w14:paraId="73ADD7B6"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Количество созданных </w:t>
            </w:r>
            <w:proofErr w:type="spellStart"/>
            <w:r w:rsidRPr="00C76198">
              <w:rPr>
                <w:rFonts w:eastAsia="Calibri"/>
                <w:sz w:val="26"/>
                <w:szCs w:val="26"/>
                <w:lang w:eastAsia="en-US"/>
              </w:rPr>
              <w:t>экотехнопарков</w:t>
            </w:r>
            <w:proofErr w:type="spellEnd"/>
          </w:p>
        </w:tc>
        <w:tc>
          <w:tcPr>
            <w:tcW w:w="1560" w:type="dxa"/>
          </w:tcPr>
          <w:p w14:paraId="6F3963F0"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07BBF417" w14:textId="77777777" w:rsidR="00CD6928" w:rsidRPr="00C76198" w:rsidRDefault="00CD6928" w:rsidP="00CD6928">
            <w:pPr>
              <w:rPr>
                <w:rFonts w:eastAsia="Calibri"/>
                <w:sz w:val="26"/>
                <w:szCs w:val="26"/>
                <w:lang w:eastAsia="en-US"/>
              </w:rPr>
            </w:pPr>
          </w:p>
        </w:tc>
        <w:tc>
          <w:tcPr>
            <w:tcW w:w="1553" w:type="dxa"/>
          </w:tcPr>
          <w:p w14:paraId="508FBA3F" w14:textId="77777777" w:rsidR="00CD6928" w:rsidRPr="00C76198" w:rsidRDefault="00CD6928" w:rsidP="00CD6928">
            <w:pPr>
              <w:rPr>
                <w:rFonts w:eastAsia="Calibri"/>
                <w:sz w:val="26"/>
                <w:szCs w:val="26"/>
                <w:lang w:eastAsia="en-US"/>
              </w:rPr>
            </w:pPr>
          </w:p>
        </w:tc>
      </w:tr>
      <w:tr w:rsidR="00CD6928" w:rsidRPr="00C76198" w14:paraId="74A7AE11" w14:textId="77777777" w:rsidTr="007F05C2">
        <w:tc>
          <w:tcPr>
            <w:tcW w:w="4531" w:type="dxa"/>
          </w:tcPr>
          <w:p w14:paraId="64713CDA"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14:paraId="67386A95"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7A5DCBD7" w14:textId="77777777" w:rsidR="00CD6928" w:rsidRPr="00C76198" w:rsidRDefault="00CD6928" w:rsidP="00CD6928">
            <w:pPr>
              <w:rPr>
                <w:rFonts w:eastAsia="Calibri"/>
                <w:sz w:val="26"/>
                <w:szCs w:val="26"/>
                <w:lang w:eastAsia="en-US"/>
              </w:rPr>
            </w:pPr>
          </w:p>
        </w:tc>
        <w:tc>
          <w:tcPr>
            <w:tcW w:w="1553" w:type="dxa"/>
          </w:tcPr>
          <w:p w14:paraId="7B61DEA7" w14:textId="77777777" w:rsidR="00CD6928" w:rsidRPr="00C76198" w:rsidRDefault="00CD6928" w:rsidP="00CD6928">
            <w:pPr>
              <w:rPr>
                <w:rFonts w:eastAsia="Calibri"/>
                <w:sz w:val="26"/>
                <w:szCs w:val="26"/>
                <w:lang w:eastAsia="en-US"/>
              </w:rPr>
            </w:pPr>
          </w:p>
        </w:tc>
      </w:tr>
      <w:tr w:rsidR="00CD6928" w:rsidRPr="00C76198" w14:paraId="2E73D945" w14:textId="77777777" w:rsidTr="007F05C2">
        <w:tc>
          <w:tcPr>
            <w:tcW w:w="4531" w:type="dxa"/>
          </w:tcPr>
          <w:p w14:paraId="5FCDB6B0"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14:paraId="71E66928"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2F5D20F6" w14:textId="77777777" w:rsidR="00CD6928" w:rsidRPr="00C76198" w:rsidRDefault="00CD6928" w:rsidP="00CD6928">
            <w:pPr>
              <w:rPr>
                <w:rFonts w:eastAsia="Calibri"/>
                <w:sz w:val="26"/>
                <w:szCs w:val="26"/>
                <w:lang w:eastAsia="en-US"/>
              </w:rPr>
            </w:pPr>
          </w:p>
        </w:tc>
        <w:tc>
          <w:tcPr>
            <w:tcW w:w="1553" w:type="dxa"/>
          </w:tcPr>
          <w:p w14:paraId="22C659E8" w14:textId="77777777" w:rsidR="00CD6928" w:rsidRPr="00C76198" w:rsidRDefault="00CD6928" w:rsidP="00CD6928">
            <w:pPr>
              <w:rPr>
                <w:rFonts w:eastAsia="Calibri"/>
                <w:sz w:val="26"/>
                <w:szCs w:val="26"/>
                <w:lang w:eastAsia="en-US"/>
              </w:rPr>
            </w:pPr>
          </w:p>
        </w:tc>
      </w:tr>
      <w:tr w:rsidR="00CD6928" w:rsidRPr="00C76198" w14:paraId="1180A1FC" w14:textId="77777777" w:rsidTr="007F05C2">
        <w:tc>
          <w:tcPr>
            <w:tcW w:w="4531" w:type="dxa"/>
          </w:tcPr>
          <w:p w14:paraId="2D630A8D"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Количество созданных </w:t>
            </w:r>
            <w:proofErr w:type="gramStart"/>
            <w:r w:rsidRPr="00C76198">
              <w:rPr>
                <w:rFonts w:eastAsia="Calibri"/>
                <w:sz w:val="26"/>
                <w:szCs w:val="26"/>
                <w:lang w:eastAsia="en-US"/>
              </w:rPr>
              <w:t>многофункциональных  сортировочных</w:t>
            </w:r>
            <w:proofErr w:type="gramEnd"/>
            <w:r w:rsidRPr="00C76198">
              <w:rPr>
                <w:rFonts w:eastAsia="Calibri"/>
                <w:sz w:val="26"/>
                <w:szCs w:val="26"/>
                <w:lang w:eastAsia="en-US"/>
              </w:rPr>
              <w:t xml:space="preserve"> комплексов по промышленному обезвреживанию отходов</w:t>
            </w:r>
          </w:p>
        </w:tc>
        <w:tc>
          <w:tcPr>
            <w:tcW w:w="1560" w:type="dxa"/>
          </w:tcPr>
          <w:p w14:paraId="4B989EEF"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39161D40" w14:textId="77777777" w:rsidR="00CD6928" w:rsidRPr="00C76198" w:rsidRDefault="00CD6928" w:rsidP="00CD6928">
            <w:pPr>
              <w:rPr>
                <w:rFonts w:eastAsia="Calibri"/>
                <w:sz w:val="26"/>
                <w:szCs w:val="26"/>
                <w:lang w:eastAsia="en-US"/>
              </w:rPr>
            </w:pPr>
          </w:p>
        </w:tc>
        <w:tc>
          <w:tcPr>
            <w:tcW w:w="1553" w:type="dxa"/>
          </w:tcPr>
          <w:p w14:paraId="206D05B5" w14:textId="77777777" w:rsidR="00CD6928" w:rsidRPr="00C76198" w:rsidRDefault="00CD6928" w:rsidP="00CD6928">
            <w:pPr>
              <w:rPr>
                <w:rFonts w:eastAsia="Calibri"/>
                <w:sz w:val="26"/>
                <w:szCs w:val="26"/>
                <w:lang w:eastAsia="en-US"/>
              </w:rPr>
            </w:pPr>
          </w:p>
        </w:tc>
      </w:tr>
      <w:tr w:rsidR="00CD6928" w:rsidRPr="00C76198" w14:paraId="292D7C82" w14:textId="77777777" w:rsidTr="007F05C2">
        <w:tc>
          <w:tcPr>
            <w:tcW w:w="4531" w:type="dxa"/>
          </w:tcPr>
          <w:p w14:paraId="0ED300FD" w14:textId="77777777" w:rsidR="00CD6928" w:rsidRPr="00C76198" w:rsidRDefault="00CD6928" w:rsidP="00CD6928">
            <w:pPr>
              <w:rPr>
                <w:rFonts w:eastAsia="Calibri"/>
                <w:sz w:val="26"/>
                <w:szCs w:val="26"/>
                <w:lang w:eastAsia="en-US"/>
              </w:rPr>
            </w:pPr>
            <w:r w:rsidRPr="00C76198">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14:paraId="4FD9A57A"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6BAE22AB" w14:textId="77777777" w:rsidR="00CD6928" w:rsidRPr="00C76198" w:rsidRDefault="00CD6928" w:rsidP="00CD6928">
            <w:pPr>
              <w:rPr>
                <w:rFonts w:eastAsia="Calibri"/>
                <w:sz w:val="26"/>
                <w:szCs w:val="26"/>
                <w:lang w:eastAsia="en-US"/>
              </w:rPr>
            </w:pPr>
          </w:p>
        </w:tc>
        <w:tc>
          <w:tcPr>
            <w:tcW w:w="1553" w:type="dxa"/>
          </w:tcPr>
          <w:p w14:paraId="1274E2CD" w14:textId="77777777" w:rsidR="00CD6928" w:rsidRPr="00C76198" w:rsidRDefault="00CD6928" w:rsidP="00CD6928">
            <w:pPr>
              <w:rPr>
                <w:rFonts w:eastAsia="Calibri"/>
                <w:sz w:val="26"/>
                <w:szCs w:val="26"/>
                <w:lang w:eastAsia="en-US"/>
              </w:rPr>
            </w:pPr>
          </w:p>
        </w:tc>
      </w:tr>
      <w:tr w:rsidR="00CD6928" w:rsidRPr="00C76198" w14:paraId="06B47CC3" w14:textId="77777777" w:rsidTr="007F05C2">
        <w:tc>
          <w:tcPr>
            <w:tcW w:w="4531" w:type="dxa"/>
          </w:tcPr>
          <w:p w14:paraId="510E5D3E"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w:t>
            </w:r>
            <w:r w:rsidRPr="00C76198">
              <w:rPr>
                <w:rFonts w:eastAsia="Calibri"/>
                <w:sz w:val="26"/>
                <w:szCs w:val="26"/>
                <w:lang w:eastAsia="en-US"/>
              </w:rPr>
              <w:lastRenderedPageBreak/>
              <w:t xml:space="preserve">продукт РФ    </w:t>
            </w:r>
          </w:p>
        </w:tc>
        <w:tc>
          <w:tcPr>
            <w:tcW w:w="1560" w:type="dxa"/>
          </w:tcPr>
          <w:p w14:paraId="2F1C0172"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lastRenderedPageBreak/>
              <w:t>%</w:t>
            </w:r>
          </w:p>
        </w:tc>
        <w:tc>
          <w:tcPr>
            <w:tcW w:w="1701" w:type="dxa"/>
          </w:tcPr>
          <w:p w14:paraId="607037CC" w14:textId="77777777" w:rsidR="00CD6928" w:rsidRPr="00C76198" w:rsidRDefault="00CD6928" w:rsidP="00CD6928">
            <w:pPr>
              <w:rPr>
                <w:rFonts w:eastAsia="Calibri"/>
                <w:sz w:val="26"/>
                <w:szCs w:val="26"/>
                <w:lang w:eastAsia="en-US"/>
              </w:rPr>
            </w:pPr>
          </w:p>
        </w:tc>
        <w:tc>
          <w:tcPr>
            <w:tcW w:w="1553" w:type="dxa"/>
          </w:tcPr>
          <w:p w14:paraId="4C196E97" w14:textId="77777777" w:rsidR="00CD6928" w:rsidRPr="00C76198" w:rsidRDefault="00CD6928" w:rsidP="00CD6928">
            <w:pPr>
              <w:rPr>
                <w:rFonts w:eastAsia="Calibri"/>
                <w:sz w:val="26"/>
                <w:szCs w:val="26"/>
                <w:lang w:eastAsia="en-US"/>
              </w:rPr>
            </w:pPr>
          </w:p>
        </w:tc>
      </w:tr>
      <w:tr w:rsidR="00CD6928" w:rsidRPr="00C76198" w14:paraId="687715BB" w14:textId="77777777" w:rsidTr="007F05C2">
        <w:tc>
          <w:tcPr>
            <w:tcW w:w="4531" w:type="dxa"/>
          </w:tcPr>
          <w:p w14:paraId="5522F983" w14:textId="77777777" w:rsidR="00CD6928" w:rsidRPr="00C76198" w:rsidRDefault="00CD6928" w:rsidP="00CD6928">
            <w:pPr>
              <w:rPr>
                <w:rFonts w:eastAsia="Calibri"/>
                <w:sz w:val="26"/>
                <w:szCs w:val="26"/>
                <w:lang w:eastAsia="en-US"/>
              </w:rPr>
            </w:pPr>
            <w:proofErr w:type="gramStart"/>
            <w:r w:rsidRPr="00C76198">
              <w:rPr>
                <w:rFonts w:eastAsia="Calibri"/>
                <w:sz w:val="26"/>
                <w:szCs w:val="26"/>
                <w:lang w:eastAsia="en-US"/>
              </w:rPr>
              <w:t>.Уровень</w:t>
            </w:r>
            <w:proofErr w:type="gramEnd"/>
            <w:r w:rsidRPr="00C76198">
              <w:rPr>
                <w:rFonts w:eastAsia="Calibri"/>
                <w:sz w:val="26"/>
                <w:szCs w:val="26"/>
                <w:lang w:eastAsia="en-US"/>
              </w:rPr>
              <w:t xml:space="preserve"> снижения образования отходов</w:t>
            </w:r>
          </w:p>
        </w:tc>
        <w:tc>
          <w:tcPr>
            <w:tcW w:w="1560" w:type="dxa"/>
          </w:tcPr>
          <w:p w14:paraId="39CB0B07"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3D72EFB9" w14:textId="77777777" w:rsidR="00CD6928" w:rsidRPr="00C76198" w:rsidRDefault="00CD6928" w:rsidP="00CD6928">
            <w:pPr>
              <w:rPr>
                <w:rFonts w:eastAsia="Calibri"/>
                <w:sz w:val="26"/>
                <w:szCs w:val="26"/>
                <w:lang w:eastAsia="en-US"/>
              </w:rPr>
            </w:pPr>
          </w:p>
        </w:tc>
        <w:tc>
          <w:tcPr>
            <w:tcW w:w="1553" w:type="dxa"/>
          </w:tcPr>
          <w:p w14:paraId="7D63606C" w14:textId="77777777" w:rsidR="00CD6928" w:rsidRPr="00C76198" w:rsidRDefault="00CD6928" w:rsidP="00CD6928">
            <w:pPr>
              <w:rPr>
                <w:rFonts w:eastAsia="Calibri"/>
                <w:sz w:val="26"/>
                <w:szCs w:val="26"/>
                <w:lang w:eastAsia="en-US"/>
              </w:rPr>
            </w:pPr>
          </w:p>
        </w:tc>
      </w:tr>
      <w:tr w:rsidR="00CD6928" w:rsidRPr="00C76198" w14:paraId="393A4B34" w14:textId="77777777" w:rsidTr="007F05C2">
        <w:tc>
          <w:tcPr>
            <w:tcW w:w="4531" w:type="dxa"/>
          </w:tcPr>
          <w:p w14:paraId="3B898292"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Доля импорта оборудования для обработки, утилизации и </w:t>
            </w:r>
            <w:proofErr w:type="gramStart"/>
            <w:r w:rsidRPr="00C76198">
              <w:rPr>
                <w:rFonts w:eastAsia="Calibri"/>
                <w:sz w:val="26"/>
                <w:szCs w:val="26"/>
                <w:lang w:eastAsia="en-US"/>
              </w:rPr>
              <w:t>обезвреживания  отходов</w:t>
            </w:r>
            <w:proofErr w:type="gramEnd"/>
          </w:p>
        </w:tc>
        <w:tc>
          <w:tcPr>
            <w:tcW w:w="1560" w:type="dxa"/>
          </w:tcPr>
          <w:p w14:paraId="2562FA80"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6130C3B5" w14:textId="77777777" w:rsidR="00CD6928" w:rsidRPr="00C76198" w:rsidRDefault="00CD6928" w:rsidP="00CD6928">
            <w:pPr>
              <w:rPr>
                <w:rFonts w:eastAsia="Calibri"/>
                <w:sz w:val="26"/>
                <w:szCs w:val="26"/>
                <w:lang w:eastAsia="en-US"/>
              </w:rPr>
            </w:pPr>
          </w:p>
        </w:tc>
        <w:tc>
          <w:tcPr>
            <w:tcW w:w="1553" w:type="dxa"/>
          </w:tcPr>
          <w:p w14:paraId="26D0F456" w14:textId="77777777" w:rsidR="00CD6928" w:rsidRPr="00C76198" w:rsidRDefault="00CD6928" w:rsidP="00CD6928">
            <w:pPr>
              <w:rPr>
                <w:rFonts w:eastAsia="Calibri"/>
                <w:sz w:val="26"/>
                <w:szCs w:val="26"/>
                <w:lang w:eastAsia="en-US"/>
              </w:rPr>
            </w:pPr>
          </w:p>
        </w:tc>
      </w:tr>
    </w:tbl>
    <w:p w14:paraId="0C63DA11" w14:textId="77777777" w:rsidR="00CF686B" w:rsidRPr="00C76198" w:rsidRDefault="00CF686B" w:rsidP="00CD6928">
      <w:pPr>
        <w:tabs>
          <w:tab w:val="left" w:pos="984"/>
        </w:tabs>
        <w:rPr>
          <w:bCs/>
          <w:sz w:val="26"/>
          <w:szCs w:val="26"/>
          <w:lang w:eastAsia="en-US"/>
        </w:rPr>
      </w:pPr>
    </w:p>
    <w:p w14:paraId="6DB17F49" w14:textId="77777777" w:rsidR="00CF686B" w:rsidRPr="00C76198" w:rsidRDefault="00CF686B" w:rsidP="00CF686B">
      <w:pPr>
        <w:tabs>
          <w:tab w:val="left" w:pos="984"/>
        </w:tabs>
        <w:jc w:val="center"/>
        <w:rPr>
          <w:b/>
          <w:sz w:val="26"/>
          <w:szCs w:val="26"/>
          <w:lang w:eastAsia="en-US"/>
        </w:rPr>
      </w:pPr>
      <w:r w:rsidRPr="00C76198">
        <w:rPr>
          <w:b/>
          <w:sz w:val="26"/>
          <w:szCs w:val="26"/>
          <w:lang w:eastAsia="en-US"/>
        </w:rPr>
        <w:t>Самостоятельная работа №9</w:t>
      </w:r>
    </w:p>
    <w:p w14:paraId="4D6D0DCD"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14:paraId="6BB75C18"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Цель работы: заполнить таблицу</w:t>
      </w:r>
    </w:p>
    <w:p w14:paraId="7454F0C3"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Источники информации:</w:t>
      </w:r>
    </w:p>
    <w:p w14:paraId="79A56657" w14:textId="77777777" w:rsidR="00A20621" w:rsidRPr="00C76198" w:rsidRDefault="00EC5410" w:rsidP="00CF686B">
      <w:pPr>
        <w:tabs>
          <w:tab w:val="left" w:pos="984"/>
        </w:tabs>
        <w:jc w:val="both"/>
        <w:rPr>
          <w:bCs/>
          <w:sz w:val="26"/>
          <w:szCs w:val="26"/>
          <w:lang w:eastAsia="en-US"/>
        </w:rPr>
      </w:pPr>
      <w:r w:rsidRPr="00C76198">
        <w:rPr>
          <w:bCs/>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w:t>
      </w:r>
      <w:proofErr w:type="spellStart"/>
      <w:proofErr w:type="gramStart"/>
      <w:r w:rsidRPr="00C76198">
        <w:rPr>
          <w:bCs/>
          <w:sz w:val="26"/>
          <w:szCs w:val="26"/>
          <w:lang w:eastAsia="en-US"/>
        </w:rPr>
        <w:t>образова</w:t>
      </w:r>
      <w:proofErr w:type="spellEnd"/>
      <w:r w:rsidRPr="00C76198">
        <w:rPr>
          <w:bCs/>
          <w:sz w:val="26"/>
          <w:szCs w:val="26"/>
          <w:lang w:eastAsia="en-US"/>
        </w:rPr>
        <w:t>-тельным</w:t>
      </w:r>
      <w:proofErr w:type="gramEnd"/>
      <w:r w:rsidRPr="00C76198">
        <w:rPr>
          <w:bCs/>
          <w:sz w:val="26"/>
          <w:szCs w:val="26"/>
          <w:lang w:eastAsia="en-US"/>
        </w:rPr>
        <w:t xml:space="preserve"> программам)- Казань: ИРО РТ, 2021- 67 с.</w:t>
      </w:r>
    </w:p>
    <w:p w14:paraId="59542166" w14:textId="77777777" w:rsidR="000115C2" w:rsidRPr="00C76198" w:rsidRDefault="000115C2" w:rsidP="00CF686B">
      <w:pPr>
        <w:tabs>
          <w:tab w:val="left" w:pos="984"/>
        </w:tabs>
        <w:jc w:val="both"/>
        <w:rPr>
          <w:bCs/>
          <w:sz w:val="26"/>
          <w:szCs w:val="26"/>
          <w:lang w:eastAsia="en-US"/>
        </w:rPr>
      </w:pPr>
      <w:r w:rsidRPr="00C76198">
        <w:rPr>
          <w:bCs/>
          <w:sz w:val="26"/>
          <w:szCs w:val="26"/>
          <w:lang w:eastAsia="en-US"/>
        </w:rPr>
        <w:t xml:space="preserve">2.Электронно-библиотечная система – режим доступа: </w:t>
      </w:r>
      <w:proofErr w:type="spellStart"/>
      <w:r w:rsidRPr="00C76198">
        <w:rPr>
          <w:bCs/>
          <w:sz w:val="26"/>
          <w:szCs w:val="26"/>
          <w:lang w:eastAsia="en-US"/>
        </w:rPr>
        <w:t>Znanium</w:t>
      </w:r>
      <w:proofErr w:type="spellEnd"/>
      <w:r w:rsidRPr="00C76198">
        <w:rPr>
          <w:bCs/>
          <w:sz w:val="26"/>
          <w:szCs w:val="26"/>
          <w:lang w:eastAsia="en-US"/>
        </w:rPr>
        <w:t xml:space="preserve">. </w:t>
      </w:r>
      <w:proofErr w:type="spellStart"/>
      <w:r w:rsidRPr="00C76198">
        <w:rPr>
          <w:bCs/>
          <w:sz w:val="26"/>
          <w:szCs w:val="26"/>
          <w:lang w:eastAsia="en-US"/>
        </w:rPr>
        <w:t>com</w:t>
      </w:r>
      <w:proofErr w:type="spellEnd"/>
      <w:r w:rsidRPr="00C76198">
        <w:rPr>
          <w:bCs/>
          <w:sz w:val="26"/>
          <w:szCs w:val="26"/>
          <w:lang w:eastAsia="en-US"/>
        </w:rPr>
        <w:t>.</w:t>
      </w:r>
    </w:p>
    <w:p w14:paraId="0B922165"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0017E348"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 xml:space="preserve">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w:t>
      </w:r>
      <w:proofErr w:type="spellStart"/>
      <w:proofErr w:type="gramStart"/>
      <w:r w:rsidRPr="00C76198">
        <w:rPr>
          <w:bCs/>
          <w:sz w:val="26"/>
          <w:szCs w:val="26"/>
          <w:lang w:eastAsia="en-US"/>
        </w:rPr>
        <w:t>времени.</w:t>
      </w:r>
      <w:r w:rsidR="00A20621" w:rsidRPr="00C76198">
        <w:rPr>
          <w:bCs/>
          <w:sz w:val="26"/>
          <w:szCs w:val="26"/>
          <w:lang w:eastAsia="en-US"/>
        </w:rPr>
        <w:t>Распределите</w:t>
      </w:r>
      <w:proofErr w:type="spellEnd"/>
      <w:proofErr w:type="gramEnd"/>
      <w:r w:rsidR="00A20621" w:rsidRPr="00C76198">
        <w:rPr>
          <w:bCs/>
          <w:sz w:val="26"/>
          <w:szCs w:val="26"/>
          <w:lang w:eastAsia="en-US"/>
        </w:rPr>
        <w:t xml:space="preserve"> определения и примеры переработки отходов в соответствии с указанными в табл. 3.9. наименованиями технологических процессов.</w:t>
      </w:r>
    </w:p>
    <w:p w14:paraId="2F76EE7D" w14:textId="77777777" w:rsidR="00A20621" w:rsidRPr="00C76198" w:rsidRDefault="00A20621" w:rsidP="00A20621">
      <w:pPr>
        <w:ind w:firstLine="709"/>
        <w:jc w:val="both"/>
        <w:rPr>
          <w:rFonts w:eastAsia="Calibri"/>
          <w:b/>
          <w:bCs/>
          <w:sz w:val="26"/>
          <w:szCs w:val="26"/>
          <w:lang w:eastAsia="en-US"/>
        </w:rPr>
      </w:pPr>
      <w:r w:rsidRPr="00C76198">
        <w:rPr>
          <w:rFonts w:eastAsia="Calibri"/>
          <w:b/>
          <w:bCs/>
          <w:sz w:val="26"/>
          <w:szCs w:val="26"/>
          <w:lang w:eastAsia="en-US"/>
        </w:rPr>
        <w:t xml:space="preserve">Определения технологических процессов по </w:t>
      </w:r>
      <w:proofErr w:type="gramStart"/>
      <w:r w:rsidRPr="00C76198">
        <w:rPr>
          <w:rFonts w:eastAsia="Calibri"/>
          <w:b/>
          <w:bCs/>
          <w:sz w:val="26"/>
          <w:szCs w:val="26"/>
          <w:lang w:eastAsia="en-US"/>
        </w:rPr>
        <w:t>переработке  отходов</w:t>
      </w:r>
      <w:proofErr w:type="gramEnd"/>
      <w:r w:rsidRPr="00C76198">
        <w:rPr>
          <w:rFonts w:eastAsia="Calibri"/>
          <w:b/>
          <w:bCs/>
          <w:sz w:val="26"/>
          <w:szCs w:val="26"/>
          <w:lang w:eastAsia="en-US"/>
        </w:rPr>
        <w:t>:</w:t>
      </w:r>
    </w:p>
    <w:p w14:paraId="00A80722"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А. </w:t>
      </w:r>
      <w:proofErr w:type="gramStart"/>
      <w:r w:rsidRPr="00C76198">
        <w:rPr>
          <w:rFonts w:eastAsia="Calibri"/>
          <w:sz w:val="26"/>
          <w:szCs w:val="26"/>
          <w:lang w:eastAsia="en-US"/>
        </w:rPr>
        <w:t>Деятельность  по</w:t>
      </w:r>
      <w:proofErr w:type="gramEnd"/>
      <w:r w:rsidRPr="00C76198">
        <w:rPr>
          <w:rFonts w:eastAsia="Calibri"/>
          <w:sz w:val="26"/>
          <w:szCs w:val="26"/>
          <w:lang w:eastAsia="en-US"/>
        </w:rPr>
        <w:t xml:space="preserve"> технологической обработке отходов, включающая извлечение ценных компонентов отходов, с возвращением их для повторного использования.</w:t>
      </w:r>
    </w:p>
    <w:p w14:paraId="49265CA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14:paraId="5FBE0A99"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14:paraId="18A98C44"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Г. Технология </w:t>
      </w:r>
      <w:proofErr w:type="gramStart"/>
      <w:r w:rsidRPr="00C76198">
        <w:rPr>
          <w:rFonts w:eastAsia="Calibri"/>
          <w:sz w:val="26"/>
          <w:szCs w:val="26"/>
          <w:lang w:eastAsia="en-US"/>
        </w:rPr>
        <w:t>переработки  отходов</w:t>
      </w:r>
      <w:proofErr w:type="gramEnd"/>
      <w:r w:rsidRPr="00C76198">
        <w:rPr>
          <w:rFonts w:eastAsia="Calibri"/>
          <w:sz w:val="26"/>
          <w:szCs w:val="26"/>
          <w:lang w:eastAsia="en-US"/>
        </w:rPr>
        <w:t xml:space="preserve"> растительного происхождения, основанная на их естественном </w:t>
      </w:r>
      <w:proofErr w:type="spellStart"/>
      <w:r w:rsidRPr="00C76198">
        <w:rPr>
          <w:rFonts w:eastAsia="Calibri"/>
          <w:sz w:val="26"/>
          <w:szCs w:val="26"/>
          <w:lang w:eastAsia="en-US"/>
        </w:rPr>
        <w:t>биоразложении</w:t>
      </w:r>
      <w:proofErr w:type="spellEnd"/>
      <w:r w:rsidRPr="00C76198">
        <w:rPr>
          <w:rFonts w:eastAsia="Calibri"/>
          <w:sz w:val="26"/>
          <w:szCs w:val="26"/>
          <w:lang w:eastAsia="en-US"/>
        </w:rPr>
        <w:t xml:space="preserve"> (листья, ветки, скошенная трава).</w:t>
      </w:r>
    </w:p>
    <w:p w14:paraId="3B76C9C5"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Д. Использование </w:t>
      </w:r>
      <w:proofErr w:type="gramStart"/>
      <w:r w:rsidRPr="00C76198">
        <w:rPr>
          <w:rFonts w:eastAsia="Calibri"/>
          <w:sz w:val="26"/>
          <w:szCs w:val="26"/>
          <w:lang w:eastAsia="en-US"/>
        </w:rPr>
        <w:t>отходов  из</w:t>
      </w:r>
      <w:proofErr w:type="gramEnd"/>
      <w:r w:rsidRPr="00C76198">
        <w:rPr>
          <w:rFonts w:eastAsia="Calibri"/>
          <w:sz w:val="26"/>
          <w:szCs w:val="26"/>
          <w:lang w:eastAsia="en-US"/>
        </w:rPr>
        <w:t xml:space="preserve"> группы «твердые коммунальные отходы» после сортировки и обработки  для получения энергии.</w:t>
      </w:r>
    </w:p>
    <w:p w14:paraId="572765D4" w14:textId="77777777" w:rsidR="00A20621" w:rsidRPr="00C76198" w:rsidRDefault="00A20621" w:rsidP="00A20621">
      <w:pPr>
        <w:ind w:firstLine="709"/>
        <w:jc w:val="both"/>
        <w:rPr>
          <w:rFonts w:eastAsia="Calibri"/>
          <w:i/>
          <w:iCs/>
          <w:sz w:val="26"/>
          <w:szCs w:val="26"/>
          <w:lang w:eastAsia="en-US"/>
        </w:rPr>
      </w:pPr>
      <w:r w:rsidRPr="00C76198">
        <w:rPr>
          <w:rFonts w:eastAsia="Calibri"/>
          <w:i/>
          <w:iCs/>
          <w:sz w:val="26"/>
          <w:szCs w:val="26"/>
          <w:lang w:eastAsia="en-US"/>
        </w:rPr>
        <w:t>Практические примеры переработки отходов:</w:t>
      </w:r>
    </w:p>
    <w:p w14:paraId="1D7A5900"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а. Использование стеклянных бутылок после их соответствующей безопасной обработки и маркировки (этикетирования).</w:t>
      </w:r>
    </w:p>
    <w:p w14:paraId="79B50673"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б. Возврат жестяных банок в производство стали, макулатуры- в производство бумаги и картона.</w:t>
      </w:r>
    </w:p>
    <w:p w14:paraId="30C5657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в. Очистка, переработка </w:t>
      </w:r>
      <w:proofErr w:type="gramStart"/>
      <w:r w:rsidRPr="00C76198">
        <w:rPr>
          <w:rFonts w:eastAsia="Calibri"/>
          <w:sz w:val="26"/>
          <w:szCs w:val="26"/>
          <w:lang w:eastAsia="en-US"/>
        </w:rPr>
        <w:t>и  повторное</w:t>
      </w:r>
      <w:proofErr w:type="gramEnd"/>
      <w:r w:rsidRPr="00C76198">
        <w:rPr>
          <w:rFonts w:eastAsia="Calibri"/>
          <w:sz w:val="26"/>
          <w:szCs w:val="26"/>
          <w:lang w:eastAsia="en-US"/>
        </w:rPr>
        <w:t xml:space="preserve">  использование отработанных масел (моторных, индустриальных, трансформаторных и т.д.)</w:t>
      </w:r>
    </w:p>
    <w:p w14:paraId="1FD31BB1"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14:paraId="00DA2062"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lastRenderedPageBreak/>
        <w:t xml:space="preserve">д. Переработка отработанного раствора электролита в </w:t>
      </w:r>
      <w:proofErr w:type="gramStart"/>
      <w:r w:rsidRPr="00C76198">
        <w:rPr>
          <w:rFonts w:eastAsia="Calibri"/>
          <w:sz w:val="26"/>
          <w:szCs w:val="26"/>
          <w:lang w:eastAsia="en-US"/>
        </w:rPr>
        <w:t>гальванотехнике  для</w:t>
      </w:r>
      <w:proofErr w:type="gramEnd"/>
      <w:r w:rsidRPr="00C76198">
        <w:rPr>
          <w:rFonts w:eastAsia="Calibri"/>
          <w:sz w:val="26"/>
          <w:szCs w:val="26"/>
          <w:lang w:eastAsia="en-US"/>
        </w:rPr>
        <w:t xml:space="preserve"> получения «смежных» продуктов (например, из осадка гидроксида алюминия  получают сорбент – цеолит).</w:t>
      </w:r>
    </w:p>
    <w:p w14:paraId="4B19033A"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е. Производство и использование компоста в качестве удобрения для растений.   </w:t>
      </w:r>
    </w:p>
    <w:p w14:paraId="199DA7AF"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ж. Использование </w:t>
      </w:r>
      <w:proofErr w:type="gramStart"/>
      <w:r w:rsidRPr="00C76198">
        <w:rPr>
          <w:rFonts w:eastAsia="Calibri"/>
          <w:sz w:val="26"/>
          <w:szCs w:val="26"/>
          <w:lang w:eastAsia="en-US"/>
        </w:rPr>
        <w:t>стеклянного  боя</w:t>
      </w:r>
      <w:proofErr w:type="gramEnd"/>
      <w:r w:rsidRPr="00C76198">
        <w:rPr>
          <w:rFonts w:eastAsia="Calibri"/>
          <w:sz w:val="26"/>
          <w:szCs w:val="26"/>
          <w:lang w:eastAsia="en-US"/>
        </w:rPr>
        <w:t xml:space="preserve"> низкого качества после измельчения и в качестве наполнителя для строительных материалов.</w:t>
      </w:r>
    </w:p>
    <w:p w14:paraId="50369AD2"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з. производство гранул для кладки дорог после переработки покрышек.</w:t>
      </w:r>
    </w:p>
    <w:p w14:paraId="59DE579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и. производство биодизеля, полученного после переработки отработанного растительного масла.</w:t>
      </w:r>
    </w:p>
    <w:p w14:paraId="41D3D609" w14:textId="77777777" w:rsidR="00EC5410" w:rsidRPr="00C76198" w:rsidRDefault="00EC5410" w:rsidP="00A20621">
      <w:pPr>
        <w:ind w:firstLine="709"/>
        <w:jc w:val="both"/>
        <w:rPr>
          <w:rFonts w:eastAsia="Calibri"/>
          <w:sz w:val="26"/>
          <w:szCs w:val="26"/>
          <w:lang w:eastAsia="en-US"/>
        </w:rPr>
      </w:pPr>
    </w:p>
    <w:p w14:paraId="76C6F35A" w14:textId="77777777" w:rsidR="00A20621" w:rsidRPr="00C76198" w:rsidRDefault="00A20621" w:rsidP="00A20621">
      <w:pPr>
        <w:ind w:firstLine="709"/>
        <w:jc w:val="right"/>
        <w:rPr>
          <w:rFonts w:eastAsia="Calibri"/>
          <w:sz w:val="26"/>
          <w:szCs w:val="26"/>
          <w:lang w:eastAsia="en-US"/>
        </w:rPr>
      </w:pPr>
      <w:r w:rsidRPr="00C76198">
        <w:rPr>
          <w:rFonts w:eastAsia="Calibri"/>
          <w:sz w:val="26"/>
          <w:szCs w:val="26"/>
          <w:lang w:eastAsia="en-US"/>
        </w:rPr>
        <w:t>Таблица 3.9</w:t>
      </w:r>
    </w:p>
    <w:p w14:paraId="4972CCF7" w14:textId="77777777" w:rsidR="00A20621" w:rsidRPr="00C76198" w:rsidRDefault="00A20621" w:rsidP="00A20621">
      <w:pPr>
        <w:ind w:firstLine="709"/>
        <w:jc w:val="center"/>
        <w:rPr>
          <w:rFonts w:eastAsia="Calibri"/>
          <w:b/>
          <w:bCs/>
          <w:sz w:val="26"/>
          <w:szCs w:val="26"/>
          <w:lang w:eastAsia="en-US"/>
        </w:rPr>
      </w:pPr>
      <w:r w:rsidRPr="00C76198">
        <w:rPr>
          <w:rFonts w:eastAsia="Calibri"/>
          <w:b/>
          <w:bCs/>
          <w:sz w:val="26"/>
          <w:szCs w:val="26"/>
          <w:lang w:eastAsia="en-US"/>
        </w:rPr>
        <w:t>Технологические процессы переработки отходов</w:t>
      </w:r>
    </w:p>
    <w:p w14:paraId="542DF094" w14:textId="77777777" w:rsidR="00A20621" w:rsidRPr="00C76198" w:rsidRDefault="00A20621" w:rsidP="00A20621">
      <w:pPr>
        <w:ind w:firstLine="709"/>
        <w:jc w:val="right"/>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A20621" w:rsidRPr="00C76198" w14:paraId="6921E413" w14:textId="77777777" w:rsidTr="007F05C2">
        <w:tc>
          <w:tcPr>
            <w:tcW w:w="3115" w:type="dxa"/>
          </w:tcPr>
          <w:p w14:paraId="0173373C"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Наименование технологического процесса переработки отходов</w:t>
            </w:r>
          </w:p>
        </w:tc>
        <w:tc>
          <w:tcPr>
            <w:tcW w:w="3115" w:type="dxa"/>
          </w:tcPr>
          <w:p w14:paraId="3C1AA7A1"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Определение технологического процесса переработки отходов</w:t>
            </w:r>
          </w:p>
        </w:tc>
        <w:tc>
          <w:tcPr>
            <w:tcW w:w="3115" w:type="dxa"/>
          </w:tcPr>
          <w:p w14:paraId="659D931E"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Практические примеры переработки отходов</w:t>
            </w:r>
          </w:p>
        </w:tc>
      </w:tr>
      <w:tr w:rsidR="00A20621" w:rsidRPr="00C76198" w14:paraId="25DEE90A" w14:textId="77777777" w:rsidTr="007F05C2">
        <w:tc>
          <w:tcPr>
            <w:tcW w:w="3115" w:type="dxa"/>
          </w:tcPr>
          <w:p w14:paraId="5437A89C"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Рециклинг</w:t>
            </w:r>
          </w:p>
        </w:tc>
        <w:tc>
          <w:tcPr>
            <w:tcW w:w="3115" w:type="dxa"/>
          </w:tcPr>
          <w:p w14:paraId="764C3E3D" w14:textId="77777777" w:rsidR="00A20621" w:rsidRPr="00C76198" w:rsidRDefault="00A20621" w:rsidP="00A20621">
            <w:pPr>
              <w:rPr>
                <w:rFonts w:eastAsia="Calibri"/>
                <w:sz w:val="26"/>
                <w:szCs w:val="26"/>
                <w:lang w:eastAsia="en-US"/>
              </w:rPr>
            </w:pPr>
            <w:r w:rsidRPr="00C76198">
              <w:rPr>
                <w:rFonts w:eastAsia="Calibri"/>
                <w:sz w:val="26"/>
                <w:szCs w:val="26"/>
                <w:lang w:eastAsia="en-US"/>
              </w:rPr>
              <w:t>Б</w:t>
            </w:r>
          </w:p>
        </w:tc>
        <w:tc>
          <w:tcPr>
            <w:tcW w:w="3115" w:type="dxa"/>
          </w:tcPr>
          <w:p w14:paraId="65FC94A2" w14:textId="77777777" w:rsidR="00A20621" w:rsidRPr="00C76198" w:rsidRDefault="00A20621" w:rsidP="00A20621">
            <w:pPr>
              <w:rPr>
                <w:rFonts w:eastAsia="Calibri"/>
                <w:sz w:val="26"/>
                <w:szCs w:val="26"/>
                <w:lang w:eastAsia="en-US"/>
              </w:rPr>
            </w:pPr>
            <w:proofErr w:type="spellStart"/>
            <w:proofErr w:type="gramStart"/>
            <w:r w:rsidRPr="00C76198">
              <w:rPr>
                <w:rFonts w:eastAsia="Calibri"/>
                <w:sz w:val="26"/>
                <w:szCs w:val="26"/>
                <w:lang w:eastAsia="en-US"/>
              </w:rPr>
              <w:t>а,б</w:t>
            </w:r>
            <w:proofErr w:type="spellEnd"/>
            <w:proofErr w:type="gramEnd"/>
          </w:p>
        </w:tc>
      </w:tr>
      <w:tr w:rsidR="00A20621" w:rsidRPr="00C76198" w14:paraId="4063E579" w14:textId="77777777" w:rsidTr="007F05C2">
        <w:tc>
          <w:tcPr>
            <w:tcW w:w="3115" w:type="dxa"/>
          </w:tcPr>
          <w:p w14:paraId="739EE478"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Регенерация</w:t>
            </w:r>
          </w:p>
        </w:tc>
        <w:tc>
          <w:tcPr>
            <w:tcW w:w="3115" w:type="dxa"/>
          </w:tcPr>
          <w:p w14:paraId="31AFC682" w14:textId="77777777" w:rsidR="00A20621" w:rsidRPr="00C76198" w:rsidRDefault="00A20621" w:rsidP="00A20621">
            <w:pPr>
              <w:rPr>
                <w:rFonts w:eastAsia="Calibri"/>
                <w:sz w:val="26"/>
                <w:szCs w:val="26"/>
                <w:lang w:eastAsia="en-US"/>
              </w:rPr>
            </w:pPr>
          </w:p>
        </w:tc>
        <w:tc>
          <w:tcPr>
            <w:tcW w:w="3115" w:type="dxa"/>
          </w:tcPr>
          <w:p w14:paraId="3F5F26E5" w14:textId="77777777" w:rsidR="00A20621" w:rsidRPr="00C76198" w:rsidRDefault="00A20621" w:rsidP="00A20621">
            <w:pPr>
              <w:rPr>
                <w:rFonts w:eastAsia="Calibri"/>
                <w:sz w:val="26"/>
                <w:szCs w:val="26"/>
                <w:lang w:eastAsia="en-US"/>
              </w:rPr>
            </w:pPr>
          </w:p>
        </w:tc>
      </w:tr>
      <w:tr w:rsidR="00A20621" w:rsidRPr="00C76198" w14:paraId="0E2942ED" w14:textId="77777777" w:rsidTr="007F05C2">
        <w:tc>
          <w:tcPr>
            <w:tcW w:w="3115" w:type="dxa"/>
          </w:tcPr>
          <w:p w14:paraId="53673B55"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Рекуперация</w:t>
            </w:r>
          </w:p>
        </w:tc>
        <w:tc>
          <w:tcPr>
            <w:tcW w:w="3115" w:type="dxa"/>
          </w:tcPr>
          <w:p w14:paraId="3A5C06B1" w14:textId="77777777" w:rsidR="00A20621" w:rsidRPr="00C76198" w:rsidRDefault="00A20621" w:rsidP="00A20621">
            <w:pPr>
              <w:rPr>
                <w:rFonts w:eastAsia="Calibri"/>
                <w:sz w:val="26"/>
                <w:szCs w:val="26"/>
                <w:lang w:eastAsia="en-US"/>
              </w:rPr>
            </w:pPr>
          </w:p>
        </w:tc>
        <w:tc>
          <w:tcPr>
            <w:tcW w:w="3115" w:type="dxa"/>
          </w:tcPr>
          <w:p w14:paraId="777993D5" w14:textId="77777777" w:rsidR="00A20621" w:rsidRPr="00C76198" w:rsidRDefault="00A20621" w:rsidP="00A20621">
            <w:pPr>
              <w:rPr>
                <w:rFonts w:eastAsia="Calibri"/>
                <w:sz w:val="26"/>
                <w:szCs w:val="26"/>
                <w:lang w:eastAsia="en-US"/>
              </w:rPr>
            </w:pPr>
          </w:p>
        </w:tc>
      </w:tr>
      <w:tr w:rsidR="00A20621" w:rsidRPr="00C76198" w14:paraId="02B379B5" w14:textId="77777777" w:rsidTr="007F05C2">
        <w:tc>
          <w:tcPr>
            <w:tcW w:w="3115" w:type="dxa"/>
          </w:tcPr>
          <w:p w14:paraId="5FF92AFA" w14:textId="77777777" w:rsidR="00A20621" w:rsidRPr="00C76198" w:rsidRDefault="00A20621" w:rsidP="00A20621">
            <w:pPr>
              <w:rPr>
                <w:rFonts w:eastAsia="Calibri"/>
                <w:sz w:val="26"/>
                <w:szCs w:val="26"/>
                <w:lang w:eastAsia="en-US"/>
              </w:rPr>
            </w:pPr>
            <w:r w:rsidRPr="00C76198">
              <w:rPr>
                <w:rFonts w:eastAsia="Calibri"/>
                <w:sz w:val="26"/>
                <w:szCs w:val="26"/>
                <w:lang w:eastAsia="en-US"/>
              </w:rPr>
              <w:t>Компостирование</w:t>
            </w:r>
          </w:p>
        </w:tc>
        <w:tc>
          <w:tcPr>
            <w:tcW w:w="3115" w:type="dxa"/>
          </w:tcPr>
          <w:p w14:paraId="74F2B174" w14:textId="77777777" w:rsidR="00A20621" w:rsidRPr="00C76198" w:rsidRDefault="00A20621" w:rsidP="00A20621">
            <w:pPr>
              <w:rPr>
                <w:rFonts w:eastAsia="Calibri"/>
                <w:sz w:val="26"/>
                <w:szCs w:val="26"/>
                <w:lang w:eastAsia="en-US"/>
              </w:rPr>
            </w:pPr>
          </w:p>
        </w:tc>
        <w:tc>
          <w:tcPr>
            <w:tcW w:w="3115" w:type="dxa"/>
          </w:tcPr>
          <w:p w14:paraId="1D8E99EA" w14:textId="77777777" w:rsidR="00A20621" w:rsidRPr="00C76198" w:rsidRDefault="00A20621" w:rsidP="00A20621">
            <w:pPr>
              <w:rPr>
                <w:rFonts w:eastAsia="Calibri"/>
                <w:sz w:val="26"/>
                <w:szCs w:val="26"/>
                <w:lang w:eastAsia="en-US"/>
              </w:rPr>
            </w:pPr>
          </w:p>
        </w:tc>
      </w:tr>
      <w:tr w:rsidR="00A20621" w:rsidRPr="00C76198" w14:paraId="30DD79E6" w14:textId="77777777" w:rsidTr="007F05C2">
        <w:tc>
          <w:tcPr>
            <w:tcW w:w="3115" w:type="dxa"/>
          </w:tcPr>
          <w:p w14:paraId="3A50C41C" w14:textId="77777777" w:rsidR="00A20621" w:rsidRPr="00C76198" w:rsidRDefault="00A20621" w:rsidP="00A20621">
            <w:pPr>
              <w:rPr>
                <w:rFonts w:eastAsia="Calibri"/>
                <w:sz w:val="26"/>
                <w:szCs w:val="26"/>
                <w:lang w:eastAsia="en-US"/>
              </w:rPr>
            </w:pPr>
            <w:r w:rsidRPr="00C76198">
              <w:rPr>
                <w:rFonts w:eastAsia="Calibri"/>
                <w:sz w:val="26"/>
                <w:szCs w:val="26"/>
                <w:lang w:eastAsia="en-US"/>
              </w:rPr>
              <w:t>Энергетическая утилизация отходов</w:t>
            </w:r>
          </w:p>
        </w:tc>
        <w:tc>
          <w:tcPr>
            <w:tcW w:w="3115" w:type="dxa"/>
          </w:tcPr>
          <w:p w14:paraId="47803838" w14:textId="77777777" w:rsidR="00A20621" w:rsidRPr="00C76198" w:rsidRDefault="00A20621" w:rsidP="00A20621">
            <w:pPr>
              <w:rPr>
                <w:rFonts w:eastAsia="Calibri"/>
                <w:sz w:val="26"/>
                <w:szCs w:val="26"/>
                <w:lang w:eastAsia="en-US"/>
              </w:rPr>
            </w:pPr>
          </w:p>
        </w:tc>
        <w:tc>
          <w:tcPr>
            <w:tcW w:w="3115" w:type="dxa"/>
          </w:tcPr>
          <w:p w14:paraId="1CF9A938" w14:textId="77777777" w:rsidR="00A20621" w:rsidRPr="00C76198" w:rsidRDefault="00A20621" w:rsidP="00A20621">
            <w:pPr>
              <w:rPr>
                <w:rFonts w:eastAsia="Calibri"/>
                <w:sz w:val="26"/>
                <w:szCs w:val="26"/>
                <w:lang w:eastAsia="en-US"/>
              </w:rPr>
            </w:pPr>
          </w:p>
        </w:tc>
      </w:tr>
    </w:tbl>
    <w:p w14:paraId="3B9A3B01" w14:textId="77777777" w:rsidR="00A20621" w:rsidRPr="00C76198" w:rsidRDefault="00A20621" w:rsidP="00CF686B">
      <w:pPr>
        <w:tabs>
          <w:tab w:val="left" w:pos="984"/>
        </w:tabs>
        <w:jc w:val="both"/>
        <w:rPr>
          <w:bCs/>
          <w:sz w:val="26"/>
          <w:szCs w:val="26"/>
          <w:lang w:eastAsia="en-US"/>
        </w:rPr>
      </w:pPr>
    </w:p>
    <w:p w14:paraId="26D67606" w14:textId="77777777" w:rsidR="00A20621" w:rsidRPr="00C76198" w:rsidRDefault="00A20621" w:rsidP="00CF686B">
      <w:pPr>
        <w:tabs>
          <w:tab w:val="left" w:pos="984"/>
        </w:tabs>
        <w:jc w:val="both"/>
        <w:rPr>
          <w:sz w:val="26"/>
          <w:szCs w:val="26"/>
          <w:lang w:eastAsia="en-US"/>
        </w:rPr>
      </w:pPr>
    </w:p>
    <w:p w14:paraId="0C7A83CC" w14:textId="77777777" w:rsidR="0056618D" w:rsidRPr="00C76198" w:rsidRDefault="0056618D" w:rsidP="00A80D0E">
      <w:pPr>
        <w:ind w:firstLine="360"/>
        <w:jc w:val="both"/>
        <w:rPr>
          <w:rFonts w:eastAsia="Calibri"/>
          <w:sz w:val="26"/>
          <w:szCs w:val="26"/>
          <w:lang w:eastAsia="en-US"/>
        </w:rPr>
      </w:pPr>
    </w:p>
    <w:p w14:paraId="531EE4C0" w14:textId="77777777" w:rsidR="00096595" w:rsidRPr="00C76198" w:rsidRDefault="00096595" w:rsidP="00A80D0E">
      <w:pPr>
        <w:ind w:firstLine="360"/>
        <w:jc w:val="both"/>
        <w:rPr>
          <w:rFonts w:eastAsia="Calibri"/>
          <w:sz w:val="26"/>
          <w:szCs w:val="26"/>
          <w:lang w:eastAsia="en-US"/>
        </w:rPr>
      </w:pPr>
    </w:p>
    <w:p w14:paraId="633A8A11" w14:textId="77777777" w:rsidR="00096595" w:rsidRPr="00C76198" w:rsidRDefault="00096595" w:rsidP="00A80D0E">
      <w:pPr>
        <w:ind w:firstLine="360"/>
        <w:jc w:val="both"/>
        <w:rPr>
          <w:rFonts w:eastAsia="Calibri"/>
          <w:sz w:val="26"/>
          <w:szCs w:val="26"/>
          <w:lang w:eastAsia="en-US"/>
        </w:rPr>
      </w:pPr>
    </w:p>
    <w:p w14:paraId="57CF92BA" w14:textId="77777777" w:rsidR="00096595" w:rsidRPr="00C76198" w:rsidRDefault="00096595" w:rsidP="00A80D0E">
      <w:pPr>
        <w:ind w:firstLine="360"/>
        <w:jc w:val="both"/>
        <w:rPr>
          <w:rFonts w:eastAsia="Calibri"/>
          <w:sz w:val="26"/>
          <w:szCs w:val="26"/>
          <w:lang w:eastAsia="en-US"/>
        </w:rPr>
      </w:pPr>
    </w:p>
    <w:p w14:paraId="513CE0A1" w14:textId="77777777" w:rsidR="00096595" w:rsidRPr="00C76198" w:rsidRDefault="00096595" w:rsidP="00A80D0E">
      <w:pPr>
        <w:ind w:firstLine="360"/>
        <w:jc w:val="both"/>
        <w:rPr>
          <w:rFonts w:eastAsia="Calibri"/>
          <w:sz w:val="26"/>
          <w:szCs w:val="26"/>
          <w:lang w:eastAsia="en-US"/>
        </w:rPr>
      </w:pPr>
    </w:p>
    <w:p w14:paraId="27827262" w14:textId="77777777" w:rsidR="00B34E5F" w:rsidRPr="00C76198" w:rsidRDefault="00B34E5F" w:rsidP="00A80D0E">
      <w:pPr>
        <w:ind w:firstLine="360"/>
        <w:jc w:val="both"/>
        <w:rPr>
          <w:rFonts w:eastAsia="Calibri"/>
          <w:sz w:val="26"/>
          <w:szCs w:val="26"/>
          <w:lang w:eastAsia="en-US"/>
        </w:rPr>
      </w:pPr>
      <w:r w:rsidRPr="00C76198">
        <w:rPr>
          <w:rFonts w:eastAsia="Calibri"/>
          <w:sz w:val="26"/>
          <w:szCs w:val="26"/>
          <w:lang w:eastAsia="en-US"/>
        </w:rPr>
        <w:t>Перечень видов самостоятельной работы представлен в таблице 2.</w:t>
      </w:r>
    </w:p>
    <w:p w14:paraId="526AD0AC" w14:textId="77777777" w:rsidR="00B34E5F" w:rsidRPr="00C76198" w:rsidRDefault="00B34E5F" w:rsidP="00A80D0E">
      <w:pPr>
        <w:ind w:firstLine="360"/>
        <w:jc w:val="right"/>
        <w:rPr>
          <w:rFonts w:eastAsia="Calibri"/>
          <w:sz w:val="26"/>
          <w:szCs w:val="26"/>
          <w:lang w:eastAsia="en-US"/>
        </w:rPr>
      </w:pPr>
      <w:r w:rsidRPr="00C76198">
        <w:rPr>
          <w:rFonts w:eastAsia="Calibri"/>
          <w:sz w:val="26"/>
          <w:szCs w:val="26"/>
          <w:lang w:eastAsia="en-US"/>
        </w:rPr>
        <w:t>Таблица 2</w:t>
      </w:r>
    </w:p>
    <w:p w14:paraId="66D443BA" w14:textId="77777777" w:rsidR="00B34E5F" w:rsidRPr="00C76198"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C76198" w14:paraId="239B0C1B" w14:textId="77777777" w:rsidTr="00735D41">
        <w:tc>
          <w:tcPr>
            <w:tcW w:w="1020" w:type="dxa"/>
          </w:tcPr>
          <w:p w14:paraId="7837305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Кол-во часов</w:t>
            </w:r>
          </w:p>
        </w:tc>
        <w:tc>
          <w:tcPr>
            <w:tcW w:w="5343" w:type="dxa"/>
          </w:tcPr>
          <w:p w14:paraId="7845E6B8"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Вид самостоятельной работы</w:t>
            </w:r>
          </w:p>
        </w:tc>
        <w:tc>
          <w:tcPr>
            <w:tcW w:w="3101" w:type="dxa"/>
            <w:shd w:val="clear" w:color="auto" w:fill="FFFFFF"/>
          </w:tcPr>
          <w:p w14:paraId="2CB129B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Форма контроля</w:t>
            </w:r>
          </w:p>
        </w:tc>
      </w:tr>
      <w:tr w:rsidR="00474A96" w:rsidRPr="00C76198" w14:paraId="28BB85A2" w14:textId="77777777" w:rsidTr="00735D41">
        <w:trPr>
          <w:cantSplit/>
        </w:trPr>
        <w:tc>
          <w:tcPr>
            <w:tcW w:w="1020" w:type="dxa"/>
          </w:tcPr>
          <w:p w14:paraId="0E2C367D" w14:textId="77777777" w:rsidR="00B34E5F" w:rsidRPr="00C76198" w:rsidRDefault="00DD6193" w:rsidP="00A80D0E">
            <w:pPr>
              <w:jc w:val="center"/>
              <w:rPr>
                <w:rFonts w:eastAsia="Calibri"/>
                <w:sz w:val="26"/>
                <w:szCs w:val="26"/>
                <w:lang w:eastAsia="en-US"/>
              </w:rPr>
            </w:pPr>
            <w:r w:rsidRPr="00C76198">
              <w:rPr>
                <w:rFonts w:eastAsia="Calibri"/>
                <w:sz w:val="26"/>
                <w:szCs w:val="26"/>
                <w:lang w:eastAsia="en-US"/>
              </w:rPr>
              <w:t>4</w:t>
            </w:r>
          </w:p>
        </w:tc>
        <w:tc>
          <w:tcPr>
            <w:tcW w:w="5343" w:type="dxa"/>
          </w:tcPr>
          <w:p w14:paraId="5133023F" w14:textId="77777777" w:rsidR="00B34E5F" w:rsidRPr="00C76198" w:rsidRDefault="00B34E5F" w:rsidP="00A80D0E">
            <w:pPr>
              <w:rPr>
                <w:sz w:val="26"/>
                <w:szCs w:val="26"/>
              </w:rPr>
            </w:pPr>
            <w:r w:rsidRPr="00C76198">
              <w:rPr>
                <w:sz w:val="26"/>
                <w:szCs w:val="26"/>
              </w:rPr>
              <w:t>Конспектирование</w:t>
            </w:r>
            <w:r w:rsidR="00DD6193" w:rsidRPr="00C76198">
              <w:rPr>
                <w:sz w:val="26"/>
                <w:szCs w:val="26"/>
              </w:rPr>
              <w:t xml:space="preserve"> (ответы на вопросы)</w:t>
            </w:r>
          </w:p>
        </w:tc>
        <w:tc>
          <w:tcPr>
            <w:tcW w:w="3101" w:type="dxa"/>
            <w:shd w:val="clear" w:color="auto" w:fill="FFFFFF"/>
          </w:tcPr>
          <w:p w14:paraId="2CEA0481"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Самоотчет</w:t>
            </w:r>
          </w:p>
        </w:tc>
      </w:tr>
      <w:tr w:rsidR="00474A96" w:rsidRPr="00C76198" w14:paraId="64B4247B" w14:textId="77777777" w:rsidTr="00735D41">
        <w:trPr>
          <w:cantSplit/>
        </w:trPr>
        <w:tc>
          <w:tcPr>
            <w:tcW w:w="1020" w:type="dxa"/>
          </w:tcPr>
          <w:p w14:paraId="3D02573E" w14:textId="77777777" w:rsidR="00B34E5F" w:rsidRPr="00C76198" w:rsidRDefault="00DD6193" w:rsidP="00A80D0E">
            <w:pPr>
              <w:jc w:val="center"/>
              <w:rPr>
                <w:rFonts w:eastAsia="Calibri"/>
                <w:sz w:val="26"/>
                <w:szCs w:val="26"/>
                <w:lang w:eastAsia="en-US"/>
              </w:rPr>
            </w:pPr>
            <w:r w:rsidRPr="00C76198">
              <w:rPr>
                <w:rFonts w:eastAsia="Calibri"/>
                <w:sz w:val="26"/>
                <w:szCs w:val="26"/>
                <w:lang w:eastAsia="en-US"/>
              </w:rPr>
              <w:t>2</w:t>
            </w:r>
          </w:p>
        </w:tc>
        <w:tc>
          <w:tcPr>
            <w:tcW w:w="5343" w:type="dxa"/>
          </w:tcPr>
          <w:p w14:paraId="1DD9B2A1" w14:textId="77777777" w:rsidR="00B34E5F" w:rsidRPr="00C76198" w:rsidRDefault="00B34E5F" w:rsidP="00A80D0E">
            <w:pPr>
              <w:rPr>
                <w:sz w:val="26"/>
                <w:szCs w:val="26"/>
              </w:rPr>
            </w:pPr>
            <w:r w:rsidRPr="00C76198">
              <w:rPr>
                <w:sz w:val="26"/>
                <w:szCs w:val="26"/>
              </w:rPr>
              <w:t>Подготовка и написание докладов</w:t>
            </w:r>
          </w:p>
        </w:tc>
        <w:tc>
          <w:tcPr>
            <w:tcW w:w="3101" w:type="dxa"/>
            <w:shd w:val="clear" w:color="auto" w:fill="FFFFFF"/>
          </w:tcPr>
          <w:p w14:paraId="43A67A71"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доклада</w:t>
            </w:r>
          </w:p>
        </w:tc>
      </w:tr>
      <w:tr w:rsidR="00474A96" w:rsidRPr="00C76198" w14:paraId="4D1E8DF1" w14:textId="77777777" w:rsidTr="00735D41">
        <w:trPr>
          <w:cantSplit/>
          <w:trHeight w:val="599"/>
        </w:trPr>
        <w:tc>
          <w:tcPr>
            <w:tcW w:w="1020" w:type="dxa"/>
          </w:tcPr>
          <w:p w14:paraId="6DE85DF2"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6</w:t>
            </w:r>
          </w:p>
        </w:tc>
        <w:tc>
          <w:tcPr>
            <w:tcW w:w="5343" w:type="dxa"/>
          </w:tcPr>
          <w:p w14:paraId="0668EFE6" w14:textId="77777777" w:rsidR="00B34E5F" w:rsidRPr="00C76198" w:rsidRDefault="00D42E42" w:rsidP="00A80D0E">
            <w:pPr>
              <w:rPr>
                <w:rFonts w:eastAsia="Calibri"/>
                <w:sz w:val="26"/>
                <w:szCs w:val="26"/>
                <w:lang w:eastAsia="en-US"/>
              </w:rPr>
            </w:pPr>
            <w:r w:rsidRPr="00C76198">
              <w:rPr>
                <w:rFonts w:eastAsia="Calibri"/>
                <w:sz w:val="26"/>
                <w:szCs w:val="26"/>
                <w:lang w:eastAsia="en-US"/>
              </w:rPr>
              <w:t>Оформление таблицы с ответами</w:t>
            </w:r>
          </w:p>
        </w:tc>
        <w:tc>
          <w:tcPr>
            <w:tcW w:w="3101" w:type="dxa"/>
            <w:shd w:val="clear" w:color="auto" w:fill="FFFFFF"/>
          </w:tcPr>
          <w:p w14:paraId="02C7FC16"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Выступление на семинаре</w:t>
            </w:r>
          </w:p>
        </w:tc>
      </w:tr>
      <w:tr w:rsidR="00474A96" w:rsidRPr="00C76198" w14:paraId="648E3346" w14:textId="77777777" w:rsidTr="00735D41">
        <w:trPr>
          <w:cantSplit/>
          <w:trHeight w:val="599"/>
        </w:trPr>
        <w:tc>
          <w:tcPr>
            <w:tcW w:w="1020" w:type="dxa"/>
          </w:tcPr>
          <w:p w14:paraId="28382801"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6</w:t>
            </w:r>
          </w:p>
        </w:tc>
        <w:tc>
          <w:tcPr>
            <w:tcW w:w="5343" w:type="dxa"/>
          </w:tcPr>
          <w:p w14:paraId="0D63637E"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Подготовка и написание сообщения</w:t>
            </w:r>
          </w:p>
        </w:tc>
        <w:tc>
          <w:tcPr>
            <w:tcW w:w="3101" w:type="dxa"/>
            <w:shd w:val="clear" w:color="auto" w:fill="FFFFFF"/>
          </w:tcPr>
          <w:p w14:paraId="38EC83EF"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сообщения</w:t>
            </w:r>
          </w:p>
        </w:tc>
      </w:tr>
      <w:tr w:rsidR="00474A96" w:rsidRPr="00C76198" w14:paraId="7681C9A3" w14:textId="77777777" w:rsidTr="00735D41">
        <w:trPr>
          <w:cantSplit/>
          <w:trHeight w:val="599"/>
        </w:trPr>
        <w:tc>
          <w:tcPr>
            <w:tcW w:w="1020" w:type="dxa"/>
          </w:tcPr>
          <w:p w14:paraId="3E520143"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w:t>
            </w:r>
          </w:p>
        </w:tc>
        <w:tc>
          <w:tcPr>
            <w:tcW w:w="5343" w:type="dxa"/>
          </w:tcPr>
          <w:p w14:paraId="6B073257" w14:textId="77777777" w:rsidR="00B34E5F" w:rsidRPr="00C76198" w:rsidRDefault="00B34E5F" w:rsidP="00A80D0E">
            <w:pPr>
              <w:rPr>
                <w:rFonts w:eastAsia="Calibri"/>
                <w:sz w:val="26"/>
                <w:szCs w:val="26"/>
                <w:lang w:eastAsia="en-US"/>
              </w:rPr>
            </w:pPr>
            <w:r w:rsidRPr="00C7619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E232CFE"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Представление мультимедийной презентации</w:t>
            </w:r>
          </w:p>
        </w:tc>
      </w:tr>
      <w:tr w:rsidR="00474A96" w:rsidRPr="00C76198" w14:paraId="33E6DACF" w14:textId="77777777" w:rsidTr="00735D41">
        <w:trPr>
          <w:cantSplit/>
          <w:trHeight w:val="599"/>
        </w:trPr>
        <w:tc>
          <w:tcPr>
            <w:tcW w:w="1020" w:type="dxa"/>
          </w:tcPr>
          <w:p w14:paraId="6C216959" w14:textId="77777777" w:rsidR="00B34E5F" w:rsidRPr="00C76198" w:rsidRDefault="00B34E5F" w:rsidP="00A80D0E">
            <w:pPr>
              <w:spacing w:after="200"/>
              <w:jc w:val="center"/>
              <w:rPr>
                <w:rFonts w:eastAsia="Calibri"/>
                <w:sz w:val="26"/>
                <w:szCs w:val="26"/>
                <w:lang w:eastAsia="en-US"/>
              </w:rPr>
            </w:pPr>
            <w:r w:rsidRPr="00C76198">
              <w:rPr>
                <w:rFonts w:eastAsia="Calibri"/>
                <w:sz w:val="26"/>
                <w:szCs w:val="26"/>
                <w:lang w:eastAsia="en-US"/>
              </w:rPr>
              <w:t>-</w:t>
            </w:r>
          </w:p>
        </w:tc>
        <w:tc>
          <w:tcPr>
            <w:tcW w:w="5343" w:type="dxa"/>
          </w:tcPr>
          <w:p w14:paraId="58D37457"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Подготовка и написание рефератов</w:t>
            </w:r>
          </w:p>
        </w:tc>
        <w:tc>
          <w:tcPr>
            <w:tcW w:w="3101" w:type="dxa"/>
            <w:shd w:val="clear" w:color="auto" w:fill="FFFFFF"/>
          </w:tcPr>
          <w:p w14:paraId="432314EF"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реферата</w:t>
            </w:r>
          </w:p>
        </w:tc>
      </w:tr>
    </w:tbl>
    <w:p w14:paraId="3A6503B4" w14:textId="77777777" w:rsidR="00F21A2D" w:rsidRPr="00C76198" w:rsidRDefault="00F21A2D" w:rsidP="00F21A2D">
      <w:pPr>
        <w:keepNext/>
        <w:autoSpaceDE w:val="0"/>
        <w:autoSpaceDN w:val="0"/>
        <w:outlineLvl w:val="0"/>
        <w:rPr>
          <w:b/>
          <w:sz w:val="26"/>
          <w:szCs w:val="26"/>
        </w:rPr>
      </w:pPr>
      <w:bookmarkStart w:id="4" w:name="_Toc354667570"/>
    </w:p>
    <w:p w14:paraId="504BD553" w14:textId="77777777" w:rsidR="00F21A2D" w:rsidRPr="00C76198" w:rsidRDefault="00F21A2D" w:rsidP="00A80D0E">
      <w:pPr>
        <w:keepNext/>
        <w:autoSpaceDE w:val="0"/>
        <w:autoSpaceDN w:val="0"/>
        <w:jc w:val="center"/>
        <w:outlineLvl w:val="0"/>
        <w:rPr>
          <w:b/>
          <w:sz w:val="26"/>
          <w:szCs w:val="26"/>
        </w:rPr>
      </w:pPr>
    </w:p>
    <w:p w14:paraId="0843AF31" w14:textId="77777777" w:rsidR="00B34E5F" w:rsidRPr="00C76198" w:rsidRDefault="00153474" w:rsidP="00A80D0E">
      <w:pPr>
        <w:keepNext/>
        <w:autoSpaceDE w:val="0"/>
        <w:autoSpaceDN w:val="0"/>
        <w:jc w:val="center"/>
        <w:outlineLvl w:val="0"/>
        <w:rPr>
          <w:b/>
          <w:sz w:val="26"/>
          <w:szCs w:val="26"/>
        </w:rPr>
      </w:pPr>
      <w:r w:rsidRPr="00C76198">
        <w:rPr>
          <w:b/>
          <w:sz w:val="26"/>
          <w:szCs w:val="26"/>
        </w:rPr>
        <w:t>3.</w:t>
      </w:r>
      <w:r w:rsidR="00B34E5F" w:rsidRPr="00C76198">
        <w:rPr>
          <w:b/>
          <w:sz w:val="26"/>
          <w:szCs w:val="26"/>
        </w:rPr>
        <w:t>Методические рекомендации по работе с литературой</w:t>
      </w:r>
      <w:bookmarkEnd w:id="4"/>
      <w:r w:rsidR="00B34E5F" w:rsidRPr="00C76198">
        <w:rPr>
          <w:b/>
          <w:sz w:val="26"/>
          <w:szCs w:val="26"/>
        </w:rPr>
        <w:t>.</w:t>
      </w:r>
    </w:p>
    <w:p w14:paraId="27A49CB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11C7E2E"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Умение работать с литературой означает научиться осмысленно пользоваться источниками.</w:t>
      </w:r>
    </w:p>
    <w:p w14:paraId="6D218DEA"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Существует несколько методов работы с литературой.</w:t>
      </w:r>
    </w:p>
    <w:p w14:paraId="3B4E36BB"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Один из них - самый известный - </w:t>
      </w:r>
      <w:r w:rsidRPr="00C76198">
        <w:rPr>
          <w:rFonts w:eastAsia="Calibri"/>
          <w:sz w:val="26"/>
          <w:szCs w:val="26"/>
          <w:u w:val="single"/>
          <w:lang w:eastAsia="en-US"/>
        </w:rPr>
        <w:t>метод повторения</w:t>
      </w:r>
      <w:r w:rsidRPr="00C7619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2966CFD"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Наиболее эффективный метод - </w:t>
      </w:r>
      <w:r w:rsidRPr="00C76198">
        <w:rPr>
          <w:rFonts w:eastAsia="Calibri"/>
          <w:sz w:val="26"/>
          <w:szCs w:val="26"/>
          <w:u w:val="single"/>
          <w:lang w:eastAsia="en-US"/>
        </w:rPr>
        <w:t>метод кодирования</w:t>
      </w:r>
      <w:r w:rsidRPr="00C76198">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6198">
        <w:rPr>
          <w:rFonts w:eastAsia="Calibri"/>
          <w:sz w:val="26"/>
          <w:szCs w:val="26"/>
          <w:lang w:eastAsia="en-US"/>
        </w:rPr>
        <w:t>и  закодировать</w:t>
      </w:r>
      <w:proofErr w:type="gramEnd"/>
      <w:r w:rsidRPr="00C76198">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FE00393"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6FF5D3D3"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Изучение научной учебной и иной литературы требует ведения рабочих записей. </w:t>
      </w:r>
    </w:p>
    <w:p w14:paraId="44CC330C"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8CF34B0" w14:textId="77777777" w:rsidR="00B34E5F" w:rsidRPr="00C76198" w:rsidRDefault="00B34E5F" w:rsidP="00A80D0E">
      <w:pPr>
        <w:ind w:firstLine="709"/>
        <w:jc w:val="both"/>
        <w:rPr>
          <w:rFonts w:eastAsia="Calibri"/>
          <w:sz w:val="26"/>
          <w:szCs w:val="26"/>
          <w:lang w:eastAsia="en-US"/>
        </w:rPr>
      </w:pPr>
      <w:proofErr w:type="gramStart"/>
      <w:r w:rsidRPr="00C76198">
        <w:rPr>
          <w:rFonts w:eastAsia="Calibri"/>
          <w:b/>
          <w:sz w:val="26"/>
          <w:szCs w:val="26"/>
          <w:lang w:eastAsia="en-US"/>
        </w:rPr>
        <w:t>План</w:t>
      </w:r>
      <w:r w:rsidRPr="00C76198">
        <w:rPr>
          <w:rFonts w:eastAsia="Calibri"/>
          <w:sz w:val="26"/>
          <w:szCs w:val="26"/>
          <w:lang w:eastAsia="en-US"/>
        </w:rPr>
        <w:t xml:space="preserve">  -</w:t>
      </w:r>
      <w:proofErr w:type="gramEnd"/>
      <w:r w:rsidRPr="00C76198">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025424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06C0DFB"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Преимущество плана состоит в следующем.</w:t>
      </w:r>
    </w:p>
    <w:p w14:paraId="2C6149F3"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Во-</w:t>
      </w:r>
      <w:proofErr w:type="gramStart"/>
      <w:r w:rsidRPr="00C76198">
        <w:rPr>
          <w:rFonts w:eastAsia="Calibri"/>
          <w:i/>
          <w:sz w:val="26"/>
          <w:szCs w:val="26"/>
          <w:lang w:eastAsia="en-US"/>
        </w:rPr>
        <w:t>первых</w:t>
      </w:r>
      <w:r w:rsidRPr="00C76198">
        <w:rPr>
          <w:rFonts w:eastAsia="Calibri"/>
          <w:sz w:val="26"/>
          <w:szCs w:val="26"/>
          <w:lang w:eastAsia="en-US"/>
        </w:rPr>
        <w:t>,  план</w:t>
      </w:r>
      <w:proofErr w:type="gramEnd"/>
      <w:r w:rsidRPr="00C76198">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B5EBB1B"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Во-вторых</w:t>
      </w:r>
      <w:r w:rsidRPr="00C7619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C3CCDC0"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В-третьих</w:t>
      </w:r>
      <w:r w:rsidRPr="00C76198">
        <w:rPr>
          <w:rFonts w:eastAsia="Calibri"/>
          <w:sz w:val="26"/>
          <w:szCs w:val="26"/>
          <w:lang w:eastAsia="en-US"/>
        </w:rPr>
        <w:t>, план позволяет – при последующем возвращении к нему – быстрее обычного вспомнить прочитанное.</w:t>
      </w:r>
    </w:p>
    <w:p w14:paraId="73AE41DF"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В-четвертых</w:t>
      </w:r>
      <w:r w:rsidRPr="00C76198">
        <w:rPr>
          <w:rFonts w:eastAsia="Calibri"/>
          <w:sz w:val="26"/>
          <w:szCs w:val="26"/>
          <w:lang w:eastAsia="en-US"/>
        </w:rPr>
        <w:t xml:space="preserve">, С помощью плана гораздо удобнее отыскивать в </w:t>
      </w:r>
      <w:proofErr w:type="gramStart"/>
      <w:r w:rsidRPr="00C76198">
        <w:rPr>
          <w:rFonts w:eastAsia="Calibri"/>
          <w:sz w:val="26"/>
          <w:szCs w:val="26"/>
          <w:lang w:eastAsia="en-US"/>
        </w:rPr>
        <w:t>источнике  нужные</w:t>
      </w:r>
      <w:proofErr w:type="gramEnd"/>
      <w:r w:rsidRPr="00C76198">
        <w:rPr>
          <w:rFonts w:eastAsia="Calibri"/>
          <w:sz w:val="26"/>
          <w:szCs w:val="26"/>
          <w:lang w:eastAsia="en-US"/>
        </w:rPr>
        <w:t xml:space="preserve"> места, факты, цитаты и т.д.</w:t>
      </w:r>
    </w:p>
    <w:p w14:paraId="7F22036A"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Выписки</w:t>
      </w:r>
      <w:r w:rsidRPr="00C76198">
        <w:rPr>
          <w:rFonts w:eastAsia="Calibri"/>
          <w:sz w:val="26"/>
          <w:szCs w:val="26"/>
          <w:lang w:eastAsia="en-US"/>
        </w:rPr>
        <w:t xml:space="preserve"> - небольшие фрагменты текста (неполные и полные предложения, отделы </w:t>
      </w:r>
      <w:proofErr w:type="gramStart"/>
      <w:r w:rsidRPr="00C76198">
        <w:rPr>
          <w:rFonts w:eastAsia="Calibri"/>
          <w:sz w:val="26"/>
          <w:szCs w:val="26"/>
          <w:lang w:eastAsia="en-US"/>
        </w:rPr>
        <w:t>абзацы ,</w:t>
      </w:r>
      <w:proofErr w:type="gramEnd"/>
      <w:r w:rsidRPr="00C76198">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6EA000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w:t>
      </w:r>
      <w:r w:rsidRPr="00C76198">
        <w:rPr>
          <w:rFonts w:eastAsia="Calibri"/>
          <w:sz w:val="26"/>
          <w:szCs w:val="26"/>
          <w:lang w:eastAsia="en-US"/>
        </w:rPr>
        <w:lastRenderedPageBreak/>
        <w:t xml:space="preserve">рядке наиболее важные мысли автора, статистические и </w:t>
      </w:r>
      <w:proofErr w:type="spellStart"/>
      <w:r w:rsidRPr="00C76198">
        <w:rPr>
          <w:rFonts w:eastAsia="Calibri"/>
          <w:sz w:val="26"/>
          <w:szCs w:val="26"/>
          <w:lang w:eastAsia="en-US"/>
        </w:rPr>
        <w:t>даталогические</w:t>
      </w:r>
      <w:proofErr w:type="spellEnd"/>
      <w:r w:rsidRPr="00C76198">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A0F0200"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Тезисы</w:t>
      </w:r>
      <w:r w:rsidRPr="00C7619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5CCC9975"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Отличие тезисов от обычных выписок состоит в следующем. </w:t>
      </w:r>
      <w:r w:rsidRPr="00C76198">
        <w:rPr>
          <w:rFonts w:eastAsia="Calibri"/>
          <w:i/>
          <w:sz w:val="26"/>
          <w:szCs w:val="26"/>
          <w:lang w:eastAsia="en-US"/>
        </w:rPr>
        <w:t>Во-первых</w:t>
      </w:r>
      <w:r w:rsidRPr="00C76198">
        <w:rPr>
          <w:rFonts w:eastAsia="Calibri"/>
          <w:sz w:val="26"/>
          <w:szCs w:val="26"/>
          <w:lang w:eastAsia="en-US"/>
        </w:rPr>
        <w:t xml:space="preserve">, тезисам присуща значительно более высокая степень концентрации материала.  </w:t>
      </w:r>
      <w:r w:rsidRPr="00C76198">
        <w:rPr>
          <w:rFonts w:eastAsia="Calibri"/>
          <w:i/>
          <w:sz w:val="26"/>
          <w:szCs w:val="26"/>
          <w:lang w:eastAsia="en-US"/>
        </w:rPr>
        <w:t>Во-вторых</w:t>
      </w:r>
      <w:r w:rsidRPr="00C76198">
        <w:rPr>
          <w:rFonts w:eastAsia="Calibri"/>
          <w:sz w:val="26"/>
          <w:szCs w:val="26"/>
          <w:lang w:eastAsia="en-US"/>
        </w:rPr>
        <w:t xml:space="preserve">, в тезисах отмечается преобладание выводов над общими рассуждениями. </w:t>
      </w:r>
      <w:r w:rsidRPr="00C76198">
        <w:rPr>
          <w:rFonts w:eastAsia="Calibri"/>
          <w:i/>
          <w:sz w:val="26"/>
          <w:szCs w:val="26"/>
          <w:lang w:eastAsia="en-US"/>
        </w:rPr>
        <w:t>В-третьих</w:t>
      </w:r>
      <w:r w:rsidRPr="00C7619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3028071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Аннотация</w:t>
      </w:r>
      <w:r w:rsidRPr="00C7619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C76198">
        <w:rPr>
          <w:rFonts w:eastAsia="Calibri"/>
          <w:sz w:val="26"/>
          <w:szCs w:val="26"/>
          <w:lang w:eastAsia="en-US"/>
        </w:rPr>
        <w:t>К  написанию</w:t>
      </w:r>
      <w:proofErr w:type="gramEnd"/>
      <w:r w:rsidRPr="00C76198">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AA4617C"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 xml:space="preserve">Резюме </w:t>
      </w:r>
      <w:r w:rsidRPr="00C7619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F3C960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Конспект</w:t>
      </w:r>
      <w:r w:rsidRPr="00C7619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14:paraId="32539AE7" w14:textId="77777777" w:rsidR="00F21A2D" w:rsidRPr="00C76198" w:rsidRDefault="00F21A2D" w:rsidP="00A80D0E">
      <w:pPr>
        <w:jc w:val="center"/>
        <w:rPr>
          <w:rFonts w:eastAsia="Calibri"/>
          <w:b/>
          <w:sz w:val="26"/>
          <w:szCs w:val="26"/>
        </w:rPr>
      </w:pPr>
    </w:p>
    <w:p w14:paraId="4C6A5108" w14:textId="77777777" w:rsidR="00F21A2D" w:rsidRPr="00C76198" w:rsidRDefault="00F21A2D" w:rsidP="00A80D0E">
      <w:pPr>
        <w:jc w:val="center"/>
        <w:rPr>
          <w:rFonts w:eastAsia="Calibri"/>
          <w:b/>
          <w:sz w:val="26"/>
          <w:szCs w:val="26"/>
        </w:rPr>
      </w:pPr>
    </w:p>
    <w:p w14:paraId="25B373D4" w14:textId="77777777" w:rsidR="00B34E5F" w:rsidRPr="00C76198" w:rsidRDefault="00B34E5F" w:rsidP="00A80D0E">
      <w:pPr>
        <w:jc w:val="center"/>
        <w:rPr>
          <w:rFonts w:eastAsia="Calibri"/>
          <w:color w:val="000000"/>
          <w:sz w:val="26"/>
          <w:szCs w:val="26"/>
          <w:lang w:eastAsia="en-US"/>
        </w:rPr>
      </w:pPr>
      <w:r w:rsidRPr="00C76198">
        <w:rPr>
          <w:rFonts w:eastAsia="Calibri"/>
          <w:b/>
          <w:sz w:val="26"/>
          <w:szCs w:val="26"/>
        </w:rPr>
        <w:t>Методические  </w:t>
      </w:r>
      <w:bookmarkStart w:id="8" w:name="YANDEX_186"/>
      <w:bookmarkEnd w:id="8"/>
      <w:r w:rsidRPr="00C76198">
        <w:rPr>
          <w:rFonts w:eastAsia="Calibri"/>
          <w:b/>
          <w:sz w:val="26"/>
          <w:szCs w:val="26"/>
        </w:rPr>
        <w:t> рекомендации по составлению</w:t>
      </w:r>
      <w:bookmarkEnd w:id="5"/>
      <w:r w:rsidRPr="00C76198">
        <w:rPr>
          <w:rFonts w:eastAsia="Calibri"/>
          <w:b/>
          <w:bCs/>
          <w:iCs/>
          <w:color w:val="000000"/>
          <w:sz w:val="26"/>
          <w:szCs w:val="26"/>
          <w:lang w:eastAsia="en-US"/>
        </w:rPr>
        <w:t xml:space="preserve"> конспекта:</w:t>
      </w:r>
    </w:p>
    <w:p w14:paraId="706F5046"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9677979"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Выделите главное, составьте план;</w:t>
      </w:r>
    </w:p>
    <w:p w14:paraId="11AC1477"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Кратко сформулируйте основные положения текста, отметьте аргументацию автора;</w:t>
      </w:r>
    </w:p>
    <w:p w14:paraId="1199D64D"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BEFCDF"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Грамотно записывайте цитаты. Цитируя, учитывайте лаконичность, значимость мысли.</w:t>
      </w:r>
    </w:p>
    <w:p w14:paraId="1AF7D9FF" w14:textId="77777777" w:rsidR="00B34E5F" w:rsidRPr="00C76198" w:rsidRDefault="00B34E5F" w:rsidP="00A80D0E">
      <w:pPr>
        <w:tabs>
          <w:tab w:val="left" w:pos="993"/>
        </w:tabs>
        <w:jc w:val="both"/>
        <w:rPr>
          <w:rFonts w:eastAsia="Calibri"/>
          <w:color w:val="000000"/>
          <w:sz w:val="26"/>
          <w:szCs w:val="26"/>
          <w:lang w:eastAsia="en-US"/>
        </w:rPr>
      </w:pPr>
      <w:r w:rsidRPr="00C7619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3172BD17" w14:textId="77777777" w:rsidR="00B34E5F" w:rsidRPr="00C76198" w:rsidRDefault="00B34E5F" w:rsidP="00A80D0E">
      <w:pPr>
        <w:keepNext/>
        <w:keepLines/>
        <w:jc w:val="center"/>
        <w:outlineLvl w:val="2"/>
        <w:rPr>
          <w:b/>
          <w:bCs/>
          <w:sz w:val="26"/>
          <w:szCs w:val="26"/>
          <w:lang w:eastAsia="en-US"/>
        </w:rPr>
      </w:pPr>
      <w:r w:rsidRPr="00C76198">
        <w:rPr>
          <w:b/>
          <w:bCs/>
          <w:sz w:val="26"/>
          <w:szCs w:val="26"/>
          <w:lang w:eastAsia="en-US"/>
        </w:rPr>
        <w:lastRenderedPageBreak/>
        <w:t>Методические рекомендации по подготовке доклада</w:t>
      </w:r>
      <w:bookmarkEnd w:id="9"/>
    </w:p>
    <w:p w14:paraId="19CCF0B4"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Доклад </w:t>
      </w:r>
      <w:r w:rsidRPr="00C76198">
        <w:rPr>
          <w:rFonts w:eastAsia="Calibri"/>
          <w:sz w:val="26"/>
          <w:szCs w:val="26"/>
          <w:lang w:eastAsia="en-US"/>
        </w:rPr>
        <w:t>– публичное сообщение, представляющее собой развёрнутое изложение определённой темы.</w:t>
      </w:r>
    </w:p>
    <w:p w14:paraId="663AD898" w14:textId="77777777" w:rsidR="00B34E5F" w:rsidRPr="00C76198" w:rsidRDefault="00B34E5F" w:rsidP="00A80D0E">
      <w:pPr>
        <w:autoSpaceDE w:val="0"/>
        <w:autoSpaceDN w:val="0"/>
        <w:adjustRightInd w:val="0"/>
        <w:jc w:val="both"/>
        <w:rPr>
          <w:rFonts w:eastAsia="Calibri"/>
          <w:b/>
          <w:bCs/>
          <w:sz w:val="26"/>
          <w:szCs w:val="26"/>
          <w:lang w:eastAsia="en-US"/>
        </w:rPr>
      </w:pPr>
      <w:r w:rsidRPr="00C76198">
        <w:rPr>
          <w:rFonts w:eastAsia="Calibri"/>
          <w:b/>
          <w:bCs/>
          <w:sz w:val="26"/>
          <w:szCs w:val="26"/>
          <w:lang w:eastAsia="en-US"/>
        </w:rPr>
        <w:t>Этапы подготовки доклада:</w:t>
      </w:r>
    </w:p>
    <w:p w14:paraId="7A9429B0"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1. Определение цели доклада.</w:t>
      </w:r>
    </w:p>
    <w:p w14:paraId="2110496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2. Подбор необходимого материала, определяющего содержание доклада.</w:t>
      </w:r>
    </w:p>
    <w:p w14:paraId="08DD2062"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262FFDE9"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4. Общее знакомство с литературой и выделение среди источников главного.</w:t>
      </w:r>
    </w:p>
    <w:p w14:paraId="1A2C90DD"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5. Уточнение плана, отбор материала к каждому пункту плана.</w:t>
      </w:r>
    </w:p>
    <w:p w14:paraId="3ABE311F"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6. Композиционное оформление доклада.</w:t>
      </w:r>
    </w:p>
    <w:p w14:paraId="2D6F4D00"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7. Заучивание, запоминание текста доклада, подготовки тезисов выступления.</w:t>
      </w:r>
    </w:p>
    <w:p w14:paraId="21E9D191"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8. Выступление с докладом.</w:t>
      </w:r>
    </w:p>
    <w:p w14:paraId="221975F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9. Обсуждение доклада.</w:t>
      </w:r>
    </w:p>
    <w:p w14:paraId="45CFCA8B"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10. Оценивание доклада</w:t>
      </w:r>
    </w:p>
    <w:p w14:paraId="4F99FE5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Композиционное оформление доклада </w:t>
      </w:r>
      <w:r w:rsidRPr="00C7619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1BFA3F3"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Вступление </w:t>
      </w:r>
      <w:r w:rsidRPr="00C76198">
        <w:rPr>
          <w:rFonts w:eastAsia="Calibri"/>
          <w:sz w:val="26"/>
          <w:szCs w:val="26"/>
          <w:lang w:eastAsia="en-US"/>
        </w:rPr>
        <w:t>помогает обеспечить успех выступления по любой тематике.</w:t>
      </w:r>
    </w:p>
    <w:p w14:paraId="100198A4"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Вступление должно содержать:</w:t>
      </w:r>
    </w:p>
    <w:p w14:paraId="28498C9E" w14:textId="77777777" w:rsidR="00B34E5F" w:rsidRPr="00C76198"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название доклада;</w:t>
      </w:r>
    </w:p>
    <w:p w14:paraId="28A4565A"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сообщение основной идеи;</w:t>
      </w:r>
    </w:p>
    <w:p w14:paraId="43918313"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современную оценку предмета изложения;</w:t>
      </w:r>
    </w:p>
    <w:p w14:paraId="405E5B93"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краткое перечисление рассматриваемых вопросов;</w:t>
      </w:r>
    </w:p>
    <w:p w14:paraId="7EEBF0EA"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интересную для слушателей форму изложения;</w:t>
      </w:r>
    </w:p>
    <w:p w14:paraId="3C862B08"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акцентирование оригинальности подхода.</w:t>
      </w:r>
    </w:p>
    <w:p w14:paraId="022DACA6"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Выступление состоит из следующих частей:</w:t>
      </w:r>
    </w:p>
    <w:p w14:paraId="2D450E82"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Основная часть, </w:t>
      </w:r>
      <w:r w:rsidRPr="00C7619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D4A5F87" w14:textId="77777777" w:rsidR="00B34E5F" w:rsidRPr="00C76198" w:rsidRDefault="00B34E5F" w:rsidP="00A80D0E">
      <w:pPr>
        <w:autoSpaceDE w:val="0"/>
        <w:autoSpaceDN w:val="0"/>
        <w:adjustRightInd w:val="0"/>
        <w:jc w:val="both"/>
        <w:rPr>
          <w:rFonts w:eastAsia="Calibri"/>
          <w:sz w:val="26"/>
          <w:szCs w:val="26"/>
        </w:rPr>
      </w:pPr>
      <w:r w:rsidRPr="00C76198">
        <w:rPr>
          <w:rFonts w:eastAsia="Calibri"/>
          <w:b/>
          <w:bCs/>
          <w:sz w:val="26"/>
          <w:szCs w:val="26"/>
          <w:lang w:eastAsia="en-US"/>
        </w:rPr>
        <w:t xml:space="preserve">Заключение </w:t>
      </w:r>
      <w:r w:rsidRPr="00C76198">
        <w:rPr>
          <w:rFonts w:eastAsia="Calibri"/>
          <w:sz w:val="26"/>
          <w:szCs w:val="26"/>
          <w:lang w:eastAsia="en-US"/>
        </w:rPr>
        <w:t>— это чёткое обобщение и краткие выводы по излагаемой теме.</w:t>
      </w:r>
    </w:p>
    <w:p w14:paraId="393FA7C4" w14:textId="77777777" w:rsidR="00B34E5F" w:rsidRPr="00C76198" w:rsidRDefault="00B34E5F" w:rsidP="00A80D0E">
      <w:pPr>
        <w:keepNext/>
        <w:keepLines/>
        <w:jc w:val="center"/>
        <w:outlineLvl w:val="2"/>
        <w:rPr>
          <w:b/>
          <w:bCs/>
          <w:sz w:val="26"/>
          <w:szCs w:val="26"/>
          <w:lang w:eastAsia="en-US"/>
        </w:rPr>
      </w:pPr>
      <w:bookmarkStart w:id="12" w:name="_Toc354667573"/>
      <w:r w:rsidRPr="00C76198">
        <w:rPr>
          <w:b/>
          <w:bCs/>
          <w:sz w:val="26"/>
          <w:szCs w:val="26"/>
          <w:lang w:eastAsia="en-US"/>
        </w:rPr>
        <w:t>Методические рекомендации по подготовке сообщения</w:t>
      </w:r>
      <w:bookmarkEnd w:id="10"/>
      <w:bookmarkEnd w:id="11"/>
      <w:bookmarkEnd w:id="12"/>
    </w:p>
    <w:p w14:paraId="5A13EF5B" w14:textId="77777777" w:rsidR="00B34E5F" w:rsidRPr="00C76198" w:rsidRDefault="00B34E5F" w:rsidP="00A80D0E">
      <w:pPr>
        <w:ind w:firstLine="709"/>
        <w:jc w:val="both"/>
        <w:rPr>
          <w:sz w:val="26"/>
          <w:szCs w:val="26"/>
        </w:rPr>
      </w:pPr>
      <w:r w:rsidRPr="00C76198">
        <w:rPr>
          <w:sz w:val="26"/>
          <w:szCs w:val="26"/>
        </w:rPr>
        <w:t xml:space="preserve">Регламент устного публичного выступления – не более 10 минут. </w:t>
      </w:r>
    </w:p>
    <w:p w14:paraId="49D25824" w14:textId="77777777" w:rsidR="00B34E5F" w:rsidRPr="00C76198" w:rsidRDefault="00B34E5F" w:rsidP="00A80D0E">
      <w:pPr>
        <w:ind w:firstLine="709"/>
        <w:jc w:val="both"/>
        <w:rPr>
          <w:sz w:val="26"/>
          <w:szCs w:val="26"/>
        </w:rPr>
      </w:pPr>
      <w:r w:rsidRPr="00C7619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8C2E01" w14:textId="77777777" w:rsidR="00B34E5F" w:rsidRPr="00C76198" w:rsidRDefault="00B34E5F" w:rsidP="00A80D0E">
      <w:pPr>
        <w:ind w:firstLine="709"/>
        <w:jc w:val="both"/>
        <w:rPr>
          <w:sz w:val="26"/>
          <w:szCs w:val="26"/>
        </w:rPr>
      </w:pPr>
      <w:r w:rsidRPr="00C76198">
        <w:rPr>
          <w:sz w:val="26"/>
          <w:szCs w:val="26"/>
        </w:rPr>
        <w:t xml:space="preserve">Любое устное выступление должно удовлетворять </w:t>
      </w:r>
      <w:r w:rsidRPr="00C76198">
        <w:rPr>
          <w:i/>
          <w:sz w:val="26"/>
          <w:szCs w:val="26"/>
        </w:rPr>
        <w:t>трем основным критериям</w:t>
      </w:r>
      <w:r w:rsidRPr="00C7619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DCD9670"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2310F166" w14:textId="77777777" w:rsidR="00B34E5F" w:rsidRPr="00C76198" w:rsidRDefault="00B34E5F" w:rsidP="00A80D0E">
      <w:pPr>
        <w:ind w:firstLine="709"/>
        <w:jc w:val="both"/>
        <w:rPr>
          <w:sz w:val="26"/>
          <w:szCs w:val="26"/>
        </w:rPr>
      </w:pPr>
      <w:r w:rsidRPr="00C76198">
        <w:rPr>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619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C099E0F"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780194A4"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z w:val="26"/>
          <w:szCs w:val="26"/>
          <w:u w:val="single"/>
          <w:lang w:eastAsia="en-US"/>
        </w:rPr>
        <w:t>Вступление</w:t>
      </w:r>
      <w:r w:rsidRPr="00C76198">
        <w:rPr>
          <w:sz w:val="26"/>
          <w:szCs w:val="26"/>
          <w:lang w:eastAsia="en-US"/>
        </w:rPr>
        <w:t xml:space="preserve"> включает в себя </w:t>
      </w:r>
      <w:r w:rsidRPr="00C76198">
        <w:rPr>
          <w:snapToGrid w:val="0"/>
          <w:sz w:val="26"/>
          <w:szCs w:val="26"/>
          <w:lang w:eastAsia="en-US"/>
        </w:rPr>
        <w:t xml:space="preserve">представление авторов (фамилия, имя отчество, при необходимости место учебы/работы, статус), </w:t>
      </w:r>
      <w:r w:rsidRPr="00C7619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7619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FB046B2"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Требования к основному тезису выступления:</w:t>
      </w:r>
    </w:p>
    <w:p w14:paraId="589502E3"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фраза должна утверждать главную мысль и соответствовать цели выступления;</w:t>
      </w:r>
    </w:p>
    <w:p w14:paraId="679CB1C7"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суждение должно быть кратким, ясным, легко удерживаться в кратковременной памяти;</w:t>
      </w:r>
    </w:p>
    <w:p w14:paraId="015D0E0B"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мысль должна пониматься однозначно, не заключать в себе противоречия.</w:t>
      </w:r>
    </w:p>
    <w:p w14:paraId="69F05AF0"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В речи, может быть, несколько стержневых идей, но не более трех.</w:t>
      </w:r>
    </w:p>
    <w:p w14:paraId="44DDAA11" w14:textId="77777777" w:rsidR="00B34E5F" w:rsidRPr="00C76198" w:rsidRDefault="00B34E5F" w:rsidP="00A80D0E">
      <w:pPr>
        <w:ind w:firstLine="709"/>
        <w:jc w:val="both"/>
        <w:rPr>
          <w:rFonts w:eastAsia="Calibri"/>
          <w:sz w:val="26"/>
          <w:szCs w:val="26"/>
          <w:lang w:eastAsia="en-US"/>
        </w:rPr>
      </w:pPr>
      <w:r w:rsidRPr="00C76198">
        <w:rPr>
          <w:rFonts w:eastAsia="Calibri"/>
          <w:snapToGrid w:val="0"/>
          <w:sz w:val="26"/>
          <w:szCs w:val="26"/>
          <w:lang w:eastAsia="en-US"/>
        </w:rPr>
        <w:t xml:space="preserve">Самая частая ошибка в начале речи – либо </w:t>
      </w:r>
      <w:r w:rsidRPr="00C7619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6D21D4E"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5BAE59E"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2E07C5A7" w14:textId="77777777" w:rsidR="00B34E5F" w:rsidRPr="00C76198" w:rsidRDefault="00B34E5F" w:rsidP="00A80D0E">
      <w:pPr>
        <w:ind w:firstLine="709"/>
        <w:jc w:val="both"/>
        <w:rPr>
          <w:rFonts w:eastAsia="Calibri"/>
          <w:color w:val="000000"/>
          <w:sz w:val="26"/>
          <w:szCs w:val="26"/>
          <w:lang w:eastAsia="en-US"/>
        </w:rPr>
      </w:pPr>
      <w:r w:rsidRPr="00C7619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619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B3656AE" w14:textId="77777777" w:rsidR="00B34E5F" w:rsidRPr="00C76198" w:rsidRDefault="00B34E5F" w:rsidP="00A80D0E">
      <w:pPr>
        <w:ind w:firstLine="709"/>
        <w:jc w:val="both"/>
        <w:rPr>
          <w:sz w:val="26"/>
          <w:szCs w:val="26"/>
        </w:rPr>
      </w:pPr>
      <w:r w:rsidRPr="00C7619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EA84832" w14:textId="77777777" w:rsidR="00B34E5F" w:rsidRPr="00C76198" w:rsidRDefault="00B34E5F" w:rsidP="00A80D0E">
      <w:pPr>
        <w:ind w:firstLine="709"/>
        <w:jc w:val="both"/>
        <w:rPr>
          <w:sz w:val="26"/>
          <w:szCs w:val="26"/>
        </w:rPr>
      </w:pPr>
      <w:r w:rsidRPr="00C76198">
        <w:rPr>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6198">
        <w:rPr>
          <w:sz w:val="26"/>
          <w:szCs w:val="26"/>
        </w:rPr>
        <w:t>скомканность</w:t>
      </w:r>
      <w:proofErr w:type="spellEnd"/>
      <w:r w:rsidRPr="00C76198">
        <w:rPr>
          <w:sz w:val="26"/>
          <w:szCs w:val="26"/>
        </w:rPr>
        <w:t xml:space="preserve"> основных положений, заключения).</w:t>
      </w:r>
    </w:p>
    <w:p w14:paraId="48E69116" w14:textId="77777777" w:rsidR="00B34E5F" w:rsidRPr="00C76198" w:rsidRDefault="00B34E5F" w:rsidP="00A80D0E">
      <w:pPr>
        <w:ind w:firstLine="709"/>
        <w:jc w:val="both"/>
        <w:rPr>
          <w:sz w:val="26"/>
          <w:szCs w:val="26"/>
        </w:rPr>
      </w:pPr>
      <w:r w:rsidRPr="00C76198">
        <w:rPr>
          <w:sz w:val="26"/>
          <w:szCs w:val="26"/>
          <w:u w:val="single"/>
        </w:rPr>
        <w:t>В заключении</w:t>
      </w:r>
      <w:r w:rsidRPr="00C76198">
        <w:rPr>
          <w:sz w:val="26"/>
          <w:szCs w:val="26"/>
        </w:rPr>
        <w:t xml:space="preserve"> необходимо сформулировать выводы, которые следуют из основной идеи (идей) выступления. </w:t>
      </w:r>
      <w:r w:rsidRPr="00C7619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619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058DAA0"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BC7F999"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Вам позволит…»</w:t>
      </w:r>
    </w:p>
    <w:p w14:paraId="41BF5BBE"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«Благодаря этому вы получите…»</w:t>
      </w:r>
    </w:p>
    <w:p w14:paraId="652F56EC"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позволит избежать…»</w:t>
      </w:r>
    </w:p>
    <w:p w14:paraId="64267FD6"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повышает Ваши…»</w:t>
      </w:r>
    </w:p>
    <w:p w14:paraId="3403285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После подготовки текста / плана выступления полезно проконтролировать себя вопросами:</w:t>
      </w:r>
    </w:p>
    <w:p w14:paraId="78300F4F"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Вызывает ли мое выступление интерес?</w:t>
      </w:r>
    </w:p>
    <w:p w14:paraId="66C84B40"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Достаточно ли я знаю по данному вопросу, и имеется ли у меня достаточно данных?</w:t>
      </w:r>
    </w:p>
    <w:p w14:paraId="2CFBB257"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Смогу ли я закончить выступление в отведенное время?</w:t>
      </w:r>
    </w:p>
    <w:p w14:paraId="4EF57026"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Соответствует ли мое выступление уровню моих знаний и опыту?</w:t>
      </w:r>
    </w:p>
    <w:p w14:paraId="38DC32A7" w14:textId="77777777" w:rsidR="00B34E5F" w:rsidRPr="00C76198" w:rsidRDefault="00B34E5F" w:rsidP="00A80D0E">
      <w:pPr>
        <w:ind w:firstLine="709"/>
        <w:jc w:val="both"/>
        <w:rPr>
          <w:rFonts w:eastAsia="Calibri"/>
          <w:color w:val="000000"/>
          <w:sz w:val="26"/>
          <w:szCs w:val="26"/>
          <w:lang w:eastAsia="en-US"/>
        </w:rPr>
      </w:pPr>
      <w:r w:rsidRPr="00C7619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619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2900A21" w14:textId="77777777" w:rsidR="00B34E5F" w:rsidRPr="00C76198" w:rsidRDefault="00B34E5F" w:rsidP="00A80D0E">
      <w:pPr>
        <w:widowControl w:val="0"/>
        <w:autoSpaceDE w:val="0"/>
        <w:autoSpaceDN w:val="0"/>
        <w:adjustRightInd w:val="0"/>
        <w:ind w:firstLine="709"/>
        <w:jc w:val="both"/>
        <w:rPr>
          <w:snapToGrid w:val="0"/>
          <w:color w:val="000000"/>
          <w:sz w:val="26"/>
          <w:szCs w:val="26"/>
          <w:lang w:eastAsia="en-US"/>
        </w:rPr>
      </w:pPr>
      <w:r w:rsidRPr="00C7619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AE18F8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Кроме того, установлено, что </w:t>
      </w:r>
      <w:r w:rsidRPr="00C76198">
        <w:rPr>
          <w:i/>
          <w:snapToGrid w:val="0"/>
          <w:sz w:val="26"/>
          <w:szCs w:val="26"/>
          <w:lang w:eastAsia="en-US"/>
        </w:rPr>
        <w:t>короткие фразы</w:t>
      </w:r>
      <w:r w:rsidRPr="00C76198">
        <w:rPr>
          <w:snapToGrid w:val="0"/>
          <w:sz w:val="26"/>
          <w:szCs w:val="26"/>
          <w:lang w:eastAsia="en-US"/>
        </w:rPr>
        <w:t xml:space="preserve"> легче воспринимаются на </w:t>
      </w:r>
      <w:r w:rsidRPr="00C76198">
        <w:rPr>
          <w:snapToGrid w:val="0"/>
          <w:sz w:val="26"/>
          <w:szCs w:val="26"/>
          <w:lang w:eastAsia="en-US"/>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A4CB591"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DE4EFF"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6198">
        <w:rPr>
          <w:snapToGrid w:val="0"/>
          <w:sz w:val="26"/>
          <w:szCs w:val="26"/>
          <w:lang w:eastAsia="en-US"/>
        </w:rPr>
        <w:t>также  можно</w:t>
      </w:r>
      <w:proofErr w:type="gramEnd"/>
      <w:r w:rsidRPr="00C76198">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A8965E1"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4162906"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После выступления нужно быть готовым к ответам на возникшие у аудитории вопросы.</w:t>
      </w:r>
    </w:p>
    <w:p w14:paraId="1130C58A" w14:textId="77777777" w:rsidR="00B34E5F" w:rsidRPr="00C76198" w:rsidRDefault="00B34E5F" w:rsidP="00A80D0E">
      <w:pPr>
        <w:keepNext/>
        <w:keepLines/>
        <w:jc w:val="center"/>
        <w:outlineLvl w:val="2"/>
        <w:rPr>
          <w:b/>
          <w:bCs/>
          <w:sz w:val="26"/>
          <w:szCs w:val="26"/>
          <w:lang w:eastAsia="en-US"/>
        </w:rPr>
      </w:pPr>
      <w:bookmarkStart w:id="13" w:name="_Toc354667574"/>
      <w:r w:rsidRPr="00C76198">
        <w:rPr>
          <w:b/>
          <w:bCs/>
          <w:sz w:val="26"/>
          <w:szCs w:val="26"/>
          <w:lang w:eastAsia="en-US"/>
        </w:rPr>
        <w:t>Методические рекомендации по выполнению реферата</w:t>
      </w:r>
      <w:bookmarkEnd w:id="6"/>
      <w:bookmarkEnd w:id="7"/>
      <w:bookmarkEnd w:id="13"/>
    </w:p>
    <w:p w14:paraId="17170A70"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69F83337" w14:textId="77777777" w:rsidR="00B34E5F" w:rsidRPr="00C76198" w:rsidRDefault="00B34E5F" w:rsidP="00A80D0E">
      <w:pPr>
        <w:jc w:val="both"/>
        <w:rPr>
          <w:rFonts w:eastAsia="Calibri"/>
          <w:sz w:val="26"/>
          <w:szCs w:val="26"/>
          <w:lang w:eastAsia="en-US"/>
        </w:rPr>
      </w:pPr>
      <w:r w:rsidRPr="00C76198">
        <w:rPr>
          <w:rFonts w:eastAsia="Calibri"/>
          <w:sz w:val="26"/>
          <w:szCs w:val="26"/>
          <w:lang w:eastAsia="en-US"/>
        </w:rPr>
        <w:t>Содержание реферата</w:t>
      </w:r>
    </w:p>
    <w:p w14:paraId="71D1BE96"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 xml:space="preserve">Реферат, как правило, должен содержать следующие </w:t>
      </w:r>
      <w:r w:rsidRPr="00C76198">
        <w:rPr>
          <w:rFonts w:eastAsia="Calibri"/>
          <w:bCs/>
          <w:iCs/>
          <w:sz w:val="26"/>
          <w:szCs w:val="26"/>
          <w:lang w:eastAsia="en-US"/>
        </w:rPr>
        <w:t>структурные элементы</w:t>
      </w:r>
      <w:r w:rsidRPr="00C76198">
        <w:rPr>
          <w:rFonts w:eastAsia="Calibri"/>
          <w:sz w:val="26"/>
          <w:szCs w:val="26"/>
          <w:lang w:eastAsia="en-US"/>
        </w:rPr>
        <w:t>:</w:t>
      </w:r>
    </w:p>
    <w:p w14:paraId="16897921"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титульный лист;</w:t>
      </w:r>
    </w:p>
    <w:p w14:paraId="32F8AB8C"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содержание;</w:t>
      </w:r>
    </w:p>
    <w:p w14:paraId="08D9FB6B"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введение;</w:t>
      </w:r>
    </w:p>
    <w:p w14:paraId="2D8EFE61"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основная часть;</w:t>
      </w:r>
    </w:p>
    <w:p w14:paraId="61C1A627"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заключение;</w:t>
      </w:r>
    </w:p>
    <w:p w14:paraId="5D101AFB"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список использованных источников;</w:t>
      </w:r>
    </w:p>
    <w:p w14:paraId="4DE7EFD7"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приложения (при необходимости).</w:t>
      </w:r>
    </w:p>
    <w:p w14:paraId="55E8F115"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Примерный объем составляющих реферата представлен в таблице.</w:t>
      </w:r>
    </w:p>
    <w:p w14:paraId="647594A2"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76198" w14:paraId="709CE00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D3FB2C" w14:textId="77777777" w:rsidR="00B34E5F" w:rsidRPr="00C76198" w:rsidRDefault="00B34E5F" w:rsidP="00A80D0E">
            <w:pPr>
              <w:shd w:val="clear" w:color="auto" w:fill="FFFFFF"/>
              <w:jc w:val="both"/>
              <w:rPr>
                <w:rFonts w:eastAsia="Calibri"/>
                <w:bCs/>
                <w:sz w:val="26"/>
                <w:szCs w:val="26"/>
                <w:lang w:eastAsia="en-US"/>
              </w:rPr>
            </w:pPr>
            <w:r w:rsidRPr="00C7619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857852D" w14:textId="77777777" w:rsidR="00B34E5F" w:rsidRPr="00C76198" w:rsidRDefault="00B34E5F" w:rsidP="00A80D0E">
            <w:pPr>
              <w:keepNext/>
              <w:keepLines/>
              <w:jc w:val="both"/>
              <w:outlineLvl w:val="8"/>
              <w:rPr>
                <w:iCs/>
                <w:sz w:val="26"/>
                <w:szCs w:val="26"/>
                <w:lang w:eastAsia="en-US"/>
              </w:rPr>
            </w:pPr>
            <w:r w:rsidRPr="00C76198">
              <w:rPr>
                <w:iCs/>
                <w:sz w:val="26"/>
                <w:szCs w:val="26"/>
                <w:lang w:eastAsia="en-US"/>
              </w:rPr>
              <w:t>Количество страниц</w:t>
            </w:r>
          </w:p>
        </w:tc>
      </w:tr>
      <w:tr w:rsidR="00B34E5F" w:rsidRPr="00C76198" w14:paraId="7F9D10C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4BF7E3"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6719CE6"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w:t>
            </w:r>
          </w:p>
        </w:tc>
      </w:tr>
      <w:tr w:rsidR="00B34E5F" w:rsidRPr="00C76198" w14:paraId="4338EEBE"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9A5C0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7C8F3A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w:t>
            </w:r>
          </w:p>
        </w:tc>
      </w:tr>
      <w:tr w:rsidR="00B34E5F" w:rsidRPr="00C76198" w14:paraId="6EEE9C4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2BC005" w14:textId="77777777" w:rsidR="00B34E5F" w:rsidRPr="00C76198" w:rsidRDefault="00B34E5F" w:rsidP="00A80D0E">
            <w:pPr>
              <w:keepNext/>
              <w:keepLines/>
              <w:jc w:val="both"/>
              <w:outlineLvl w:val="5"/>
              <w:rPr>
                <w:b/>
                <w:i/>
                <w:iCs/>
                <w:sz w:val="26"/>
                <w:szCs w:val="26"/>
                <w:lang w:eastAsia="en-US"/>
              </w:rPr>
            </w:pPr>
            <w:r w:rsidRPr="00C7619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B726737"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2</w:t>
            </w:r>
          </w:p>
        </w:tc>
      </w:tr>
      <w:tr w:rsidR="00B34E5F" w:rsidRPr="00C76198" w14:paraId="51C3A867"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EED810"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FE3D087"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15-20</w:t>
            </w:r>
          </w:p>
        </w:tc>
      </w:tr>
      <w:tr w:rsidR="00B34E5F" w:rsidRPr="00C76198" w14:paraId="6118BD8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205DB2"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6B74D2F"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1-2</w:t>
            </w:r>
          </w:p>
        </w:tc>
      </w:tr>
      <w:tr w:rsidR="00B34E5F" w:rsidRPr="00C76198" w14:paraId="781F0992"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2C638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AF3DAD5"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1-2</w:t>
            </w:r>
          </w:p>
        </w:tc>
      </w:tr>
      <w:tr w:rsidR="00B34E5F" w:rsidRPr="00C76198" w14:paraId="6B1F713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BF315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lastRenderedPageBreak/>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6D45722"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Без ограничений</w:t>
            </w:r>
          </w:p>
        </w:tc>
      </w:tr>
    </w:tbl>
    <w:p w14:paraId="304832B6" w14:textId="77777777" w:rsidR="00B34E5F" w:rsidRPr="00C76198" w:rsidRDefault="00B34E5F" w:rsidP="00A80D0E">
      <w:pPr>
        <w:shd w:val="clear" w:color="auto" w:fill="FFFFFF"/>
        <w:tabs>
          <w:tab w:val="left" w:pos="0"/>
        </w:tabs>
        <w:ind w:firstLine="709"/>
        <w:jc w:val="both"/>
        <w:rPr>
          <w:rFonts w:eastAsia="Calibri"/>
          <w:sz w:val="26"/>
          <w:szCs w:val="26"/>
          <w:lang w:eastAsia="en-US"/>
        </w:rPr>
      </w:pPr>
      <w:r w:rsidRPr="00C7619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CCE4C34"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 xml:space="preserve">Во введении дается общая характеристика реферата: </w:t>
      </w:r>
    </w:p>
    <w:p w14:paraId="714E49CB"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 xml:space="preserve">обосновывается актуальность выбранной темы; </w:t>
      </w:r>
    </w:p>
    <w:p w14:paraId="6371E7F5"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 xml:space="preserve">определяется цель работы и задачи, подлежащие решению для её достижения; </w:t>
      </w:r>
    </w:p>
    <w:p w14:paraId="23DC7B8C"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описываются объект и предмет исследования, информационная база исследования;</w:t>
      </w:r>
    </w:p>
    <w:p w14:paraId="5C7C5FA8"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кратко характеризуется структура реферата по главам.</w:t>
      </w:r>
    </w:p>
    <w:p w14:paraId="2A6E99E8" w14:textId="77777777" w:rsidR="00B34E5F" w:rsidRPr="00C76198" w:rsidRDefault="00B34E5F" w:rsidP="00A80D0E">
      <w:pPr>
        <w:shd w:val="clear" w:color="auto" w:fill="FFFFFF"/>
        <w:tabs>
          <w:tab w:val="left" w:pos="0"/>
        </w:tabs>
        <w:ind w:firstLine="709"/>
        <w:jc w:val="both"/>
        <w:rPr>
          <w:rFonts w:eastAsia="Calibri"/>
          <w:sz w:val="26"/>
          <w:szCs w:val="26"/>
          <w:lang w:eastAsia="en-US"/>
        </w:rPr>
      </w:pPr>
      <w:r w:rsidRPr="00C7619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13260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29A5F49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EA4306C"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BE27F97" w14:textId="77777777" w:rsidR="00B34E5F" w:rsidRPr="00C76198" w:rsidRDefault="00B34E5F" w:rsidP="00A80D0E">
      <w:pPr>
        <w:shd w:val="clear" w:color="auto" w:fill="FFFFFF"/>
        <w:ind w:firstLine="709"/>
        <w:jc w:val="both"/>
        <w:rPr>
          <w:rFonts w:eastAsia="Calibri"/>
          <w:iCs/>
          <w:sz w:val="26"/>
          <w:szCs w:val="26"/>
          <w:lang w:eastAsia="en-US"/>
        </w:rPr>
      </w:pPr>
      <w:r w:rsidRPr="00C7619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45B453"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C23A047"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C8B29C" w14:textId="77777777" w:rsidR="00B34E5F" w:rsidRPr="00C76198" w:rsidRDefault="00B34E5F" w:rsidP="00A80D0E">
      <w:pPr>
        <w:jc w:val="both"/>
        <w:rPr>
          <w:rFonts w:eastAsia="Calibri"/>
          <w:b/>
          <w:sz w:val="26"/>
          <w:szCs w:val="26"/>
          <w:lang w:eastAsia="en-US"/>
        </w:rPr>
      </w:pPr>
      <w:r w:rsidRPr="00C76198">
        <w:rPr>
          <w:rFonts w:eastAsia="Calibri"/>
          <w:b/>
          <w:bCs/>
          <w:sz w:val="26"/>
          <w:szCs w:val="26"/>
          <w:lang w:eastAsia="en-US"/>
        </w:rPr>
        <w:t xml:space="preserve">Оформление </w:t>
      </w:r>
      <w:r w:rsidRPr="00C76198">
        <w:rPr>
          <w:rFonts w:eastAsia="Calibri"/>
          <w:b/>
          <w:sz w:val="26"/>
          <w:szCs w:val="26"/>
          <w:lang w:eastAsia="en-US"/>
        </w:rPr>
        <w:t>реферата</w:t>
      </w:r>
    </w:p>
    <w:p w14:paraId="7778FD4F" w14:textId="77777777" w:rsidR="00B34E5F" w:rsidRPr="00C76198" w:rsidRDefault="00B34E5F" w:rsidP="00A80D0E">
      <w:pPr>
        <w:shd w:val="clear" w:color="auto" w:fill="FFFFFF"/>
        <w:tabs>
          <w:tab w:val="left" w:pos="360"/>
        </w:tabs>
        <w:jc w:val="both"/>
        <w:rPr>
          <w:rFonts w:eastAsia="Calibri"/>
          <w:sz w:val="26"/>
          <w:szCs w:val="26"/>
          <w:lang w:eastAsia="en-US"/>
        </w:rPr>
      </w:pPr>
      <w:r w:rsidRPr="00C7619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779ABC74"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на одной стороне листа белой бумаги формата А-4 </w:t>
      </w:r>
    </w:p>
    <w:p w14:paraId="063C989E"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размер шрифта-12; </w:t>
      </w:r>
      <w:proofErr w:type="spellStart"/>
      <w:r w:rsidRPr="00C76198">
        <w:rPr>
          <w:rFonts w:eastAsia="Calibri"/>
          <w:sz w:val="26"/>
          <w:szCs w:val="26"/>
          <w:lang w:val="en-US" w:eastAsia="en-US"/>
        </w:rPr>
        <w:t>TimesNewRoman</w:t>
      </w:r>
      <w:proofErr w:type="spellEnd"/>
      <w:r w:rsidRPr="00C76198">
        <w:rPr>
          <w:rFonts w:eastAsia="Calibri"/>
          <w:sz w:val="26"/>
          <w:szCs w:val="26"/>
          <w:lang w:eastAsia="en-US"/>
        </w:rPr>
        <w:t>, цвет - черный</w:t>
      </w:r>
    </w:p>
    <w:p w14:paraId="5DB79D38"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lastRenderedPageBreak/>
        <w:t>междустрочный интервал - одинарный</w:t>
      </w:r>
    </w:p>
    <w:p w14:paraId="6817538B"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76198">
          <w:rPr>
            <w:rFonts w:eastAsia="Calibri"/>
            <w:sz w:val="26"/>
            <w:szCs w:val="26"/>
            <w:lang w:eastAsia="en-US"/>
          </w:rPr>
          <w:t>2 см</w:t>
        </w:r>
      </w:smartTag>
      <w:r w:rsidRPr="00C76198">
        <w:rPr>
          <w:rFonts w:eastAsia="Calibri"/>
          <w:sz w:val="26"/>
          <w:szCs w:val="26"/>
          <w:lang w:eastAsia="en-US"/>
        </w:rPr>
        <w:t xml:space="preserve">, правого- </w:t>
      </w:r>
      <w:smartTag w:uri="urn:schemas-microsoft-com:office:smarttags" w:element="metricconverter">
        <w:smartTagPr>
          <w:attr w:name="ProductID" w:val="1 см"/>
        </w:smartTagPr>
        <w:r w:rsidRPr="00C76198">
          <w:rPr>
            <w:rFonts w:eastAsia="Calibri"/>
            <w:sz w:val="26"/>
            <w:szCs w:val="26"/>
            <w:lang w:eastAsia="en-US"/>
          </w:rPr>
          <w:t>1 см</w:t>
        </w:r>
      </w:smartTag>
      <w:r w:rsidRPr="00C76198">
        <w:rPr>
          <w:rFonts w:eastAsia="Calibri"/>
          <w:sz w:val="26"/>
          <w:szCs w:val="26"/>
          <w:lang w:eastAsia="en-US"/>
        </w:rPr>
        <w:t>, верхнего-2см, нижнего-2см.</w:t>
      </w:r>
    </w:p>
    <w:p w14:paraId="61ECF268"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отформатировано по ширине листа </w:t>
      </w:r>
    </w:p>
    <w:p w14:paraId="5A1C63BC"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на первой странице необходимо изложить план (содержание) работы.</w:t>
      </w:r>
    </w:p>
    <w:p w14:paraId="0E2B08FA"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 в конце работы необходимо указать источники использованной литературы</w:t>
      </w:r>
    </w:p>
    <w:p w14:paraId="240424F5"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нумерация страниц текста -</w:t>
      </w:r>
    </w:p>
    <w:p w14:paraId="4E0A7F1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3BA0553"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законодательные и нормативно-методические документы и материалы;</w:t>
      </w:r>
    </w:p>
    <w:p w14:paraId="126AF994"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2CF54DA0"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статистические, инструктивные и отчетные материалы предприятий, организаций и учреждений.</w:t>
      </w:r>
    </w:p>
    <w:p w14:paraId="59AFC91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Включенная в список литература нумеруется сплошным порядком от первого до последнего названия.</w:t>
      </w:r>
    </w:p>
    <w:p w14:paraId="47C17821" w14:textId="77777777" w:rsidR="00B34E5F" w:rsidRPr="00C76198" w:rsidRDefault="00B34E5F" w:rsidP="00A80D0E">
      <w:pPr>
        <w:ind w:firstLine="709"/>
        <w:jc w:val="both"/>
        <w:rPr>
          <w:rFonts w:eastAsia="Calibri"/>
          <w:iCs/>
          <w:sz w:val="26"/>
          <w:szCs w:val="26"/>
          <w:lang w:eastAsia="en-US"/>
        </w:rPr>
      </w:pPr>
      <w:r w:rsidRPr="00C7619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6198">
        <w:rPr>
          <w:rFonts w:eastAsia="Calibri"/>
          <w:iCs/>
          <w:sz w:val="26"/>
          <w:szCs w:val="26"/>
          <w:lang w:eastAsia="en-US"/>
        </w:rPr>
        <w:t>.</w:t>
      </w:r>
    </w:p>
    <w:p w14:paraId="642A537E"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Приложения следует оформлять как продолжение реферата на его последующих страницах.</w:t>
      </w:r>
    </w:p>
    <w:p w14:paraId="46D1E9E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E064629"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Приложения следует нумеровать порядковой нумерацией арабскими цифрами.</w:t>
      </w:r>
    </w:p>
    <w:p w14:paraId="51BE8289"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4A2B47D" w14:textId="77777777" w:rsidR="00B34E5F" w:rsidRPr="00C76198" w:rsidRDefault="00B34E5F" w:rsidP="00A80D0E">
      <w:pPr>
        <w:ind w:firstLine="709"/>
        <w:jc w:val="both"/>
        <w:rPr>
          <w:rFonts w:eastAsia="Calibri"/>
          <w:bCs/>
          <w:sz w:val="26"/>
          <w:szCs w:val="26"/>
          <w:lang w:eastAsia="en-US"/>
        </w:rPr>
      </w:pPr>
      <w:r w:rsidRPr="00C76198">
        <w:rPr>
          <w:rFonts w:eastAsia="Calibri"/>
          <w:bCs/>
          <w:sz w:val="26"/>
          <w:szCs w:val="26"/>
          <w:lang w:eastAsia="en-US"/>
        </w:rPr>
        <w:t xml:space="preserve">Критерии оценки </w:t>
      </w:r>
      <w:r w:rsidRPr="00C76198">
        <w:rPr>
          <w:rFonts w:eastAsia="Calibri"/>
          <w:sz w:val="26"/>
          <w:szCs w:val="26"/>
          <w:lang w:eastAsia="en-US"/>
        </w:rPr>
        <w:t>реферата</w:t>
      </w:r>
    </w:p>
    <w:p w14:paraId="40F2D668"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Срок сдачи готового реферата определяется утвержденным графиком.</w:t>
      </w:r>
    </w:p>
    <w:p w14:paraId="3F183A0F"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F7828F8" w14:textId="77777777" w:rsidR="00B34E5F" w:rsidRPr="00C76198" w:rsidRDefault="00B34E5F" w:rsidP="00A80D0E">
      <w:pPr>
        <w:keepNext/>
        <w:keepLines/>
        <w:jc w:val="center"/>
        <w:outlineLvl w:val="2"/>
        <w:rPr>
          <w:b/>
          <w:bCs/>
          <w:sz w:val="26"/>
          <w:szCs w:val="26"/>
          <w:lang w:eastAsia="en-US"/>
        </w:rPr>
      </w:pPr>
      <w:bookmarkStart w:id="14" w:name="_Toc341102556"/>
      <w:bookmarkStart w:id="15" w:name="_Toc341106314"/>
      <w:bookmarkStart w:id="16" w:name="_Toc354667575"/>
      <w:r w:rsidRPr="00C76198">
        <w:rPr>
          <w:b/>
          <w:bCs/>
          <w:sz w:val="26"/>
          <w:szCs w:val="26"/>
          <w:lang w:eastAsia="en-US"/>
        </w:rPr>
        <w:t>Методические рекомендации по подготовке презентации</w:t>
      </w:r>
      <w:bookmarkEnd w:id="14"/>
      <w:bookmarkEnd w:id="15"/>
      <w:bookmarkEnd w:id="16"/>
    </w:p>
    <w:p w14:paraId="5FC86B90"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6D3595E"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5182DC3"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u w:val="single"/>
          <w:lang w:eastAsia="en-US"/>
        </w:rPr>
        <w:t>1 стратегия</w:t>
      </w:r>
      <w:r w:rsidRPr="00C7619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BA057AC"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объем текста на слайде – не больше 7 строк;</w:t>
      </w:r>
    </w:p>
    <w:p w14:paraId="3150466A"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маркированный/нумерованный список содержит не более 7 элементов;</w:t>
      </w:r>
    </w:p>
    <w:p w14:paraId="6FAA1DAE"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отсутствуют знаки пунктуации в конце строк в маркированных и нумерованных списках;</w:t>
      </w:r>
    </w:p>
    <w:p w14:paraId="6C419FDC"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значимая информация выделяется с помощью цвета, кегля, эффектов анимации.</w:t>
      </w:r>
    </w:p>
    <w:p w14:paraId="2C9E9A4F"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B928504"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u w:val="single"/>
          <w:lang w:eastAsia="en-US"/>
        </w:rPr>
        <w:t>2 стратегия</w:t>
      </w:r>
      <w:r w:rsidRPr="00C7619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F05CCC3" w14:textId="77777777" w:rsidR="00B34E5F" w:rsidRPr="00C76198" w:rsidRDefault="00B34E5F" w:rsidP="00A80D0E">
      <w:pPr>
        <w:numPr>
          <w:ilvl w:val="0"/>
          <w:numId w:val="22"/>
        </w:numPr>
        <w:ind w:left="0" w:firstLine="709"/>
        <w:jc w:val="both"/>
        <w:rPr>
          <w:sz w:val="26"/>
          <w:szCs w:val="26"/>
        </w:rPr>
      </w:pPr>
      <w:r w:rsidRPr="00C76198">
        <w:rPr>
          <w:sz w:val="26"/>
          <w:szCs w:val="26"/>
        </w:rPr>
        <w:t>выбранные средства визуализации информации (таблицы, схемы, графики и т. д.) соответствуют содержанию;</w:t>
      </w:r>
    </w:p>
    <w:p w14:paraId="3C8D144E" w14:textId="77777777" w:rsidR="00B34E5F" w:rsidRPr="00C76198" w:rsidRDefault="00B34E5F" w:rsidP="00A80D0E">
      <w:pPr>
        <w:numPr>
          <w:ilvl w:val="0"/>
          <w:numId w:val="22"/>
        </w:numPr>
        <w:ind w:left="0" w:firstLine="709"/>
        <w:jc w:val="both"/>
        <w:rPr>
          <w:sz w:val="26"/>
          <w:szCs w:val="26"/>
        </w:rPr>
      </w:pPr>
      <w:r w:rsidRPr="00C7619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B50C869" w14:textId="77777777" w:rsidR="00B34E5F" w:rsidRPr="00C76198" w:rsidRDefault="00B34E5F" w:rsidP="00A80D0E">
      <w:pPr>
        <w:ind w:firstLine="709"/>
        <w:jc w:val="both"/>
        <w:rPr>
          <w:rFonts w:eastAsia="Calibri"/>
          <w:sz w:val="26"/>
          <w:szCs w:val="26"/>
          <w:lang w:eastAsia="en-US"/>
        </w:rPr>
      </w:pPr>
      <w:r w:rsidRPr="00C7619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6198">
        <w:rPr>
          <w:rFonts w:eastAsia="Calibri"/>
          <w:sz w:val="26"/>
          <w:szCs w:val="26"/>
          <w:lang w:eastAsia="en-US"/>
        </w:rPr>
        <w:t>Наиболее важная информация должна располагаться в центре экрана.</w:t>
      </w:r>
    </w:p>
    <w:p w14:paraId="35250FFB" w14:textId="77777777" w:rsidR="00B34E5F" w:rsidRPr="00C76198" w:rsidRDefault="00B34E5F" w:rsidP="00A80D0E">
      <w:pPr>
        <w:ind w:firstLine="709"/>
        <w:jc w:val="both"/>
        <w:rPr>
          <w:sz w:val="26"/>
          <w:szCs w:val="26"/>
        </w:rPr>
      </w:pPr>
      <w:r w:rsidRPr="00C7619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6198">
        <w:rPr>
          <w:i/>
          <w:sz w:val="26"/>
          <w:szCs w:val="26"/>
        </w:rPr>
        <w:t>вспомогательный</w:t>
      </w:r>
      <w:r w:rsidRPr="00C76198">
        <w:rPr>
          <w:sz w:val="26"/>
          <w:szCs w:val="26"/>
        </w:rPr>
        <w:t xml:space="preserve"> материал, но я его хочу пропустить, чтобы не перегружать выступление подробностями». Правда, такой прием делать в </w:t>
      </w:r>
      <w:r w:rsidRPr="00C76198">
        <w:rPr>
          <w:i/>
          <w:sz w:val="26"/>
          <w:szCs w:val="26"/>
        </w:rPr>
        <w:t>начале</w:t>
      </w:r>
      <w:r w:rsidRPr="00C76198">
        <w:rPr>
          <w:sz w:val="26"/>
          <w:szCs w:val="26"/>
        </w:rPr>
        <w:t xml:space="preserve"> и в </w:t>
      </w:r>
      <w:r w:rsidRPr="00C76198">
        <w:rPr>
          <w:i/>
          <w:sz w:val="26"/>
          <w:szCs w:val="26"/>
        </w:rPr>
        <w:t>конце</w:t>
      </w:r>
      <w:r w:rsidRPr="00C76198">
        <w:rPr>
          <w:sz w:val="26"/>
          <w:szCs w:val="26"/>
        </w:rPr>
        <w:t xml:space="preserve"> презентации – рискованно, оптимальный вариант – в середине выступления.</w:t>
      </w:r>
    </w:p>
    <w:p w14:paraId="69E2CD9F" w14:textId="77777777" w:rsidR="00B34E5F" w:rsidRPr="00C76198" w:rsidRDefault="00B34E5F" w:rsidP="00A80D0E">
      <w:pPr>
        <w:ind w:firstLine="709"/>
        <w:jc w:val="both"/>
        <w:rPr>
          <w:sz w:val="26"/>
          <w:szCs w:val="26"/>
        </w:rPr>
      </w:pPr>
      <w:r w:rsidRPr="00C7619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F74ADE" w14:textId="77777777" w:rsidR="00B34E5F" w:rsidRPr="00C76198" w:rsidRDefault="00B34E5F" w:rsidP="00A80D0E">
      <w:pPr>
        <w:ind w:firstLine="709"/>
        <w:jc w:val="both"/>
        <w:rPr>
          <w:sz w:val="26"/>
          <w:szCs w:val="26"/>
        </w:rPr>
      </w:pPr>
      <w:r w:rsidRPr="00C76198">
        <w:rPr>
          <w:sz w:val="26"/>
          <w:szCs w:val="26"/>
        </w:rPr>
        <w:lastRenderedPageBreak/>
        <w:t xml:space="preserve">Особо тщательно необходимо отнестись к </w:t>
      </w:r>
      <w:r w:rsidRPr="00C76198">
        <w:rPr>
          <w:b/>
          <w:i/>
          <w:sz w:val="26"/>
          <w:szCs w:val="26"/>
        </w:rPr>
        <w:t>оформлению презентации</w:t>
      </w:r>
      <w:r w:rsidRPr="00C7619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5FFF505"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619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7619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767C0DE"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619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76198">
          <w:rPr>
            <w:rFonts w:eastAsia="Calibri"/>
            <w:color w:val="000000"/>
            <w:sz w:val="26"/>
            <w:szCs w:val="26"/>
            <w:lang w:eastAsia="en-US"/>
          </w:rPr>
          <w:t>1 см</w:t>
        </w:r>
      </w:smartTag>
      <w:r w:rsidRPr="00C76198">
        <w:rPr>
          <w:rFonts w:eastAsia="Calibri"/>
          <w:color w:val="000000"/>
          <w:sz w:val="26"/>
          <w:szCs w:val="26"/>
          <w:lang w:eastAsia="en-US"/>
        </w:rPr>
        <w:t xml:space="preserve"> с каждой стороны. </w:t>
      </w:r>
      <w:r w:rsidRPr="00C7619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5EEED2"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C76198">
        <w:rPr>
          <w:rFonts w:eastAsia="Calibri"/>
          <w:sz w:val="26"/>
          <w:szCs w:val="26"/>
          <w:lang w:val="en-US" w:eastAsia="en-US"/>
        </w:rPr>
        <w:t>MSExcel</w:t>
      </w:r>
      <w:proofErr w:type="spellEnd"/>
      <w:r w:rsidRPr="00C7619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6198">
        <w:rPr>
          <w:rFonts w:eastAsia="Calibri"/>
          <w:sz w:val="26"/>
          <w:szCs w:val="26"/>
          <w:lang w:val="en-US" w:eastAsia="en-US"/>
        </w:rPr>
        <w:t>MSOffice</w:t>
      </w:r>
      <w:r w:rsidRPr="00C7619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619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EFCD6F6"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Табличная информация вставляется в материалы как таблица текстового процессора </w:t>
      </w:r>
      <w:r w:rsidRPr="00C76198">
        <w:rPr>
          <w:rFonts w:eastAsia="Calibri"/>
          <w:sz w:val="26"/>
          <w:szCs w:val="26"/>
          <w:lang w:val="en-US" w:eastAsia="en-US"/>
        </w:rPr>
        <w:t>MSWord</w:t>
      </w:r>
      <w:r w:rsidRPr="00C76198">
        <w:rPr>
          <w:rFonts w:eastAsia="Calibri"/>
          <w:sz w:val="26"/>
          <w:szCs w:val="26"/>
          <w:lang w:eastAsia="en-US"/>
        </w:rPr>
        <w:t xml:space="preserve"> или табличного процессора </w:t>
      </w:r>
      <w:proofErr w:type="spellStart"/>
      <w:r w:rsidRPr="00C76198">
        <w:rPr>
          <w:rFonts w:eastAsia="Calibri"/>
          <w:sz w:val="26"/>
          <w:szCs w:val="26"/>
          <w:lang w:val="en-US" w:eastAsia="en-US"/>
        </w:rPr>
        <w:t>MSExcel</w:t>
      </w:r>
      <w:proofErr w:type="spellEnd"/>
      <w:r w:rsidRPr="00C7619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76198">
          <w:rPr>
            <w:rFonts w:eastAsia="Calibri"/>
            <w:sz w:val="26"/>
            <w:szCs w:val="26"/>
            <w:lang w:eastAsia="en-US"/>
          </w:rPr>
          <w:t xml:space="preserve">18 </w:t>
        </w:r>
        <w:proofErr w:type="spellStart"/>
        <w:r w:rsidRPr="00C76198">
          <w:rPr>
            <w:rFonts w:eastAsia="Calibri"/>
            <w:sz w:val="26"/>
            <w:szCs w:val="26"/>
            <w:lang w:val="en-US" w:eastAsia="en-US"/>
          </w:rPr>
          <w:t>pt</w:t>
        </w:r>
      </w:smartTag>
      <w:proofErr w:type="spellEnd"/>
      <w:r w:rsidRPr="00C76198">
        <w:rPr>
          <w:rFonts w:eastAsia="Calibri"/>
          <w:sz w:val="26"/>
          <w:szCs w:val="26"/>
          <w:lang w:eastAsia="en-US"/>
        </w:rPr>
        <w:t>. Таблицы и диаграммы размещаются на светлом или белом фоне.</w:t>
      </w:r>
    </w:p>
    <w:p w14:paraId="74CF920D" w14:textId="77777777" w:rsidR="00B34E5F" w:rsidRPr="00C76198" w:rsidRDefault="00B34E5F" w:rsidP="00A80D0E">
      <w:pPr>
        <w:ind w:firstLine="709"/>
        <w:jc w:val="both"/>
        <w:rPr>
          <w:color w:val="000000"/>
          <w:sz w:val="26"/>
          <w:szCs w:val="26"/>
        </w:rPr>
      </w:pPr>
      <w:r w:rsidRPr="00C7619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A22F222" w14:textId="77777777" w:rsidR="00B34E5F" w:rsidRPr="00C76198" w:rsidRDefault="00B34E5F" w:rsidP="00A80D0E">
      <w:pPr>
        <w:ind w:firstLine="709"/>
        <w:jc w:val="both"/>
        <w:rPr>
          <w:color w:val="000000"/>
          <w:sz w:val="26"/>
          <w:szCs w:val="26"/>
        </w:rPr>
      </w:pPr>
      <w:r w:rsidRPr="00C76198">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w:t>
      </w:r>
      <w:r w:rsidRPr="00C76198">
        <w:rPr>
          <w:color w:val="000000"/>
          <w:sz w:val="26"/>
          <w:szCs w:val="26"/>
        </w:rPr>
        <w:lastRenderedPageBreak/>
        <w:t xml:space="preserve">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9AFF479" w14:textId="77777777" w:rsidR="00B34E5F" w:rsidRPr="00C76198" w:rsidRDefault="00B34E5F" w:rsidP="00A80D0E">
      <w:pPr>
        <w:ind w:firstLine="709"/>
        <w:jc w:val="both"/>
        <w:rPr>
          <w:color w:val="000000"/>
          <w:sz w:val="26"/>
          <w:szCs w:val="26"/>
        </w:rPr>
      </w:pPr>
      <w:r w:rsidRPr="00C76198">
        <w:rPr>
          <w:color w:val="000000"/>
          <w:sz w:val="26"/>
          <w:szCs w:val="26"/>
        </w:rPr>
        <w:t xml:space="preserve">Для показа файл презентации необходимо сохранить в формате «Демонстрация </w:t>
      </w:r>
      <w:proofErr w:type="spellStart"/>
      <w:r w:rsidRPr="00C76198">
        <w:rPr>
          <w:color w:val="000000"/>
          <w:sz w:val="26"/>
          <w:szCs w:val="26"/>
        </w:rPr>
        <w:t>PowerPоint</w:t>
      </w:r>
      <w:proofErr w:type="spellEnd"/>
      <w:r w:rsidRPr="00C76198">
        <w:rPr>
          <w:color w:val="000000"/>
          <w:sz w:val="26"/>
          <w:szCs w:val="26"/>
        </w:rPr>
        <w:t xml:space="preserve">» (Файл — Сохранить как — Тип файла — Демонстрация </w:t>
      </w:r>
      <w:proofErr w:type="spellStart"/>
      <w:r w:rsidRPr="00C76198">
        <w:rPr>
          <w:color w:val="000000"/>
          <w:sz w:val="26"/>
          <w:szCs w:val="26"/>
        </w:rPr>
        <w:t>PowerPоint</w:t>
      </w:r>
      <w:proofErr w:type="spellEnd"/>
      <w:r w:rsidRPr="00C76198">
        <w:rPr>
          <w:color w:val="000000"/>
          <w:sz w:val="26"/>
          <w:szCs w:val="26"/>
        </w:rPr>
        <w:t>). В этом случае презентация автоматически открывается в режиме полноэкранного показа (</w:t>
      </w:r>
      <w:proofErr w:type="spellStart"/>
      <w:r w:rsidRPr="00C76198">
        <w:rPr>
          <w:color w:val="000000"/>
          <w:sz w:val="26"/>
          <w:szCs w:val="26"/>
        </w:rPr>
        <w:t>slideshow</w:t>
      </w:r>
      <w:proofErr w:type="spellEnd"/>
      <w:r w:rsidRPr="00C7619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3E426B92" w14:textId="77777777" w:rsidR="00B34E5F" w:rsidRPr="00C76198" w:rsidRDefault="00B34E5F" w:rsidP="00A80D0E">
      <w:pPr>
        <w:ind w:firstLine="709"/>
        <w:jc w:val="both"/>
        <w:rPr>
          <w:snapToGrid w:val="0"/>
          <w:sz w:val="26"/>
          <w:szCs w:val="26"/>
        </w:rPr>
      </w:pPr>
      <w:r w:rsidRPr="00C76198">
        <w:rPr>
          <w:snapToGrid w:val="0"/>
          <w:sz w:val="26"/>
          <w:szCs w:val="26"/>
        </w:rPr>
        <w:t>После подготовки презентации полезно проконтролировать себя вопросами:</w:t>
      </w:r>
    </w:p>
    <w:p w14:paraId="1525A0ED" w14:textId="77777777" w:rsidR="00B34E5F" w:rsidRPr="00C76198" w:rsidRDefault="00B34E5F" w:rsidP="00A80D0E">
      <w:pPr>
        <w:numPr>
          <w:ilvl w:val="0"/>
          <w:numId w:val="23"/>
        </w:numPr>
        <w:tabs>
          <w:tab w:val="num" w:pos="338"/>
        </w:tabs>
        <w:ind w:left="0" w:firstLine="709"/>
        <w:jc w:val="both"/>
        <w:rPr>
          <w:rFonts w:eastAsia="Calibri"/>
          <w:sz w:val="26"/>
          <w:szCs w:val="26"/>
          <w:lang w:eastAsia="en-US"/>
        </w:rPr>
      </w:pPr>
      <w:r w:rsidRPr="00C7619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F9B5240" w14:textId="77777777" w:rsidR="00B34E5F" w:rsidRPr="00C76198" w:rsidRDefault="00B34E5F" w:rsidP="00A80D0E">
      <w:pPr>
        <w:numPr>
          <w:ilvl w:val="0"/>
          <w:numId w:val="23"/>
        </w:numPr>
        <w:ind w:left="0" w:firstLine="709"/>
        <w:jc w:val="both"/>
        <w:rPr>
          <w:rFonts w:eastAsia="Calibri"/>
          <w:sz w:val="26"/>
          <w:szCs w:val="26"/>
          <w:lang w:eastAsia="en-US"/>
        </w:rPr>
      </w:pPr>
      <w:r w:rsidRPr="00C76198">
        <w:rPr>
          <w:rFonts w:eastAsia="Calibri"/>
          <w:sz w:val="26"/>
          <w:szCs w:val="26"/>
          <w:lang w:eastAsia="en-US"/>
        </w:rPr>
        <w:t>к каким особенностям объекта презентации удалось привлечь внимание аудитории?</w:t>
      </w:r>
    </w:p>
    <w:p w14:paraId="64AF5D41" w14:textId="77777777" w:rsidR="00B34E5F" w:rsidRPr="00C76198" w:rsidRDefault="00B34E5F" w:rsidP="00A80D0E">
      <w:pPr>
        <w:numPr>
          <w:ilvl w:val="0"/>
          <w:numId w:val="23"/>
        </w:numPr>
        <w:ind w:left="0" w:firstLine="709"/>
        <w:jc w:val="both"/>
        <w:rPr>
          <w:rFonts w:eastAsia="Calibri"/>
          <w:sz w:val="26"/>
          <w:szCs w:val="26"/>
          <w:lang w:eastAsia="en-US"/>
        </w:rPr>
      </w:pPr>
      <w:r w:rsidRPr="00C76198">
        <w:rPr>
          <w:rFonts w:eastAsia="Calibri"/>
          <w:sz w:val="26"/>
          <w:szCs w:val="26"/>
          <w:lang w:eastAsia="en-US"/>
        </w:rPr>
        <w:t xml:space="preserve">не отвлекает ли созданная презентация от устного выступления? </w:t>
      </w:r>
    </w:p>
    <w:p w14:paraId="3699780E"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После подготовки презентации необходима репетиция выступления.</w:t>
      </w:r>
    </w:p>
    <w:p w14:paraId="389F8B13" w14:textId="77777777" w:rsidR="00B34E5F" w:rsidRPr="00C76198" w:rsidRDefault="00B34E5F" w:rsidP="00A80D0E">
      <w:pPr>
        <w:snapToGrid w:val="0"/>
        <w:ind w:firstLine="709"/>
        <w:jc w:val="both"/>
        <w:rPr>
          <w:rFonts w:eastAsia="Calibri"/>
          <w:sz w:val="26"/>
          <w:szCs w:val="26"/>
          <w:lang w:eastAsia="en-US"/>
        </w:rPr>
      </w:pPr>
    </w:p>
    <w:p w14:paraId="5BA73782" w14:textId="77777777" w:rsidR="00B34E5F" w:rsidRPr="00C76198"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C76198">
        <w:rPr>
          <w:rFonts w:ascii="Times New Roman" w:hAnsi="Times New Roman" w:cs="Times New Roman"/>
          <w:b/>
          <w:sz w:val="26"/>
          <w:szCs w:val="26"/>
          <w:lang w:eastAsia="en-US"/>
        </w:rPr>
        <w:t xml:space="preserve">Критерии оценивания выполненных заданий </w:t>
      </w:r>
    </w:p>
    <w:p w14:paraId="39096DBD" w14:textId="77777777" w:rsidR="00B34E5F" w:rsidRPr="00C76198" w:rsidRDefault="00B34E5F" w:rsidP="00A80D0E">
      <w:pPr>
        <w:contextualSpacing/>
        <w:jc w:val="both"/>
        <w:rPr>
          <w:rFonts w:eastAsia="Calibri"/>
          <w:b/>
          <w:sz w:val="26"/>
          <w:szCs w:val="26"/>
          <w:lang w:eastAsia="en-US"/>
        </w:rPr>
      </w:pPr>
      <w:r w:rsidRPr="00C7619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C76198" w14:paraId="57B7E712" w14:textId="77777777" w:rsidTr="00735D41">
        <w:trPr>
          <w:trHeight w:val="720"/>
        </w:trPr>
        <w:tc>
          <w:tcPr>
            <w:tcW w:w="1911" w:type="dxa"/>
            <w:vMerge w:val="restart"/>
          </w:tcPr>
          <w:p w14:paraId="39C3BAA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Критерии оценки</w:t>
            </w:r>
          </w:p>
        </w:tc>
        <w:tc>
          <w:tcPr>
            <w:tcW w:w="2789" w:type="dxa"/>
            <w:tcBorders>
              <w:bottom w:val="single" w:sz="4" w:space="0" w:color="auto"/>
            </w:tcBorders>
          </w:tcPr>
          <w:p w14:paraId="24DBC3E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Работа выполнена</w:t>
            </w:r>
          </w:p>
          <w:p w14:paraId="1DF8243B" w14:textId="77777777" w:rsidR="00B34E5F" w:rsidRPr="00C76198" w:rsidRDefault="00B34E5F" w:rsidP="00A80D0E">
            <w:pPr>
              <w:jc w:val="center"/>
              <w:rPr>
                <w:rFonts w:eastAsia="Calibri"/>
                <w:b/>
                <w:bCs/>
                <w:sz w:val="26"/>
                <w:szCs w:val="26"/>
                <w:lang w:eastAsia="en-US"/>
              </w:rPr>
            </w:pPr>
          </w:p>
        </w:tc>
        <w:tc>
          <w:tcPr>
            <w:tcW w:w="2792" w:type="dxa"/>
            <w:tcBorders>
              <w:bottom w:val="single" w:sz="4" w:space="0" w:color="auto"/>
            </w:tcBorders>
          </w:tcPr>
          <w:p w14:paraId="5392A9B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выполнена </w:t>
            </w:r>
            <w:r w:rsidRPr="00C76198">
              <w:rPr>
                <w:rFonts w:eastAsia="Calibri"/>
                <w:b/>
                <w:bCs/>
                <w:sz w:val="26"/>
                <w:szCs w:val="26"/>
                <w:lang w:eastAsia="en-US"/>
              </w:rPr>
              <w:br/>
              <w:t>не полностью</w:t>
            </w:r>
          </w:p>
        </w:tc>
        <w:tc>
          <w:tcPr>
            <w:tcW w:w="2220" w:type="dxa"/>
            <w:tcBorders>
              <w:bottom w:val="single" w:sz="4" w:space="0" w:color="auto"/>
            </w:tcBorders>
          </w:tcPr>
          <w:p w14:paraId="3C850FB2"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w:t>
            </w:r>
            <w:r w:rsidRPr="00C76198">
              <w:rPr>
                <w:rFonts w:eastAsia="Calibri"/>
                <w:b/>
                <w:bCs/>
                <w:sz w:val="26"/>
                <w:szCs w:val="26"/>
                <w:lang w:eastAsia="en-US"/>
              </w:rPr>
              <w:br/>
              <w:t>не выполнена</w:t>
            </w:r>
          </w:p>
        </w:tc>
      </w:tr>
      <w:tr w:rsidR="00B34E5F" w:rsidRPr="00C76198" w14:paraId="72526271" w14:textId="77777777" w:rsidTr="00735D41">
        <w:trPr>
          <w:trHeight w:val="600"/>
        </w:trPr>
        <w:tc>
          <w:tcPr>
            <w:tcW w:w="1911" w:type="dxa"/>
            <w:vMerge/>
          </w:tcPr>
          <w:p w14:paraId="45287B59" w14:textId="77777777" w:rsidR="00B34E5F" w:rsidRPr="00C76198" w:rsidRDefault="00B34E5F" w:rsidP="00A80D0E">
            <w:pPr>
              <w:jc w:val="center"/>
              <w:rPr>
                <w:rFonts w:eastAsia="Calibri"/>
                <w:b/>
                <w:bCs/>
                <w:sz w:val="26"/>
                <w:szCs w:val="26"/>
                <w:lang w:eastAsia="en-US"/>
              </w:rPr>
            </w:pPr>
          </w:p>
        </w:tc>
        <w:tc>
          <w:tcPr>
            <w:tcW w:w="2789" w:type="dxa"/>
            <w:tcBorders>
              <w:top w:val="single" w:sz="4" w:space="0" w:color="auto"/>
            </w:tcBorders>
          </w:tcPr>
          <w:p w14:paraId="3D10EF0E"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«5»</w:t>
            </w:r>
          </w:p>
        </w:tc>
        <w:tc>
          <w:tcPr>
            <w:tcW w:w="2792" w:type="dxa"/>
            <w:tcBorders>
              <w:top w:val="single" w:sz="4" w:space="0" w:color="auto"/>
            </w:tcBorders>
          </w:tcPr>
          <w:p w14:paraId="4DAFD13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«3-4»</w:t>
            </w:r>
          </w:p>
        </w:tc>
        <w:tc>
          <w:tcPr>
            <w:tcW w:w="2220" w:type="dxa"/>
            <w:tcBorders>
              <w:top w:val="single" w:sz="4" w:space="0" w:color="auto"/>
            </w:tcBorders>
          </w:tcPr>
          <w:p w14:paraId="6CFAF33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«2»</w:t>
            </w:r>
          </w:p>
        </w:tc>
      </w:tr>
      <w:tr w:rsidR="00B34E5F" w:rsidRPr="00C76198" w14:paraId="2EC8E09A" w14:textId="77777777" w:rsidTr="00735D41">
        <w:tc>
          <w:tcPr>
            <w:tcW w:w="1911" w:type="dxa"/>
          </w:tcPr>
          <w:p w14:paraId="5D978FD8" w14:textId="77777777" w:rsidR="00B34E5F" w:rsidRPr="00C76198" w:rsidRDefault="00B34E5F" w:rsidP="00A80D0E">
            <w:pPr>
              <w:rPr>
                <w:rFonts w:eastAsia="Calibri"/>
                <w:sz w:val="26"/>
                <w:szCs w:val="26"/>
                <w:lang w:eastAsia="en-US"/>
              </w:rPr>
            </w:pPr>
            <w:r w:rsidRPr="00C76198">
              <w:rPr>
                <w:rFonts w:eastAsia="Calibri"/>
                <w:sz w:val="26"/>
                <w:szCs w:val="26"/>
                <w:lang w:eastAsia="en-US"/>
              </w:rPr>
              <w:t>Соответствие представленной информации заданной теме</w:t>
            </w:r>
          </w:p>
        </w:tc>
        <w:tc>
          <w:tcPr>
            <w:tcW w:w="2789" w:type="dxa"/>
          </w:tcPr>
          <w:p w14:paraId="1A7648FB" w14:textId="77777777" w:rsidR="00B34E5F" w:rsidRPr="00C76198" w:rsidRDefault="00B34E5F" w:rsidP="00A80D0E">
            <w:pPr>
              <w:ind w:left="103"/>
              <w:rPr>
                <w:rFonts w:eastAsia="Calibri"/>
                <w:color w:val="000000"/>
                <w:sz w:val="26"/>
                <w:szCs w:val="26"/>
                <w:lang w:eastAsia="en-US"/>
              </w:rPr>
            </w:pPr>
            <w:r w:rsidRPr="00C76198">
              <w:rPr>
                <w:rFonts w:eastAsia="Calibri"/>
                <w:sz w:val="26"/>
                <w:szCs w:val="26"/>
                <w:lang w:eastAsia="en-US"/>
              </w:rPr>
              <w:t xml:space="preserve">Содержание сообщения полностью соответствует заданной теме, </w:t>
            </w:r>
            <w:r w:rsidRPr="00C76198">
              <w:rPr>
                <w:rFonts w:eastAsia="Calibri"/>
                <w:sz w:val="26"/>
                <w:szCs w:val="26"/>
                <w:lang w:eastAsia="en-US"/>
              </w:rPr>
              <w:br/>
              <w:t>тема раскрыта полностью</w:t>
            </w:r>
          </w:p>
        </w:tc>
        <w:tc>
          <w:tcPr>
            <w:tcW w:w="2792" w:type="dxa"/>
          </w:tcPr>
          <w:p w14:paraId="46DA9428"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A72AD9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Обучающийся работу не выполнил вовсе.</w:t>
            </w:r>
          </w:p>
          <w:p w14:paraId="2C7ADC71" w14:textId="77777777" w:rsidR="00B34E5F" w:rsidRPr="00C76198" w:rsidRDefault="00B34E5F" w:rsidP="00A80D0E">
            <w:pPr>
              <w:widowControl w:val="0"/>
              <w:autoSpaceDE w:val="0"/>
              <w:autoSpaceDN w:val="0"/>
              <w:adjustRightInd w:val="0"/>
              <w:rPr>
                <w:rFonts w:eastAsia="Calibri"/>
                <w:sz w:val="26"/>
                <w:szCs w:val="26"/>
                <w:lang w:eastAsia="en-US"/>
              </w:rPr>
            </w:pPr>
          </w:p>
          <w:p w14:paraId="00679952"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ячеек таблицы  не соответствует заданной теме.</w:t>
            </w:r>
          </w:p>
          <w:p w14:paraId="21719018" w14:textId="77777777" w:rsidR="00B34E5F" w:rsidRPr="00C76198" w:rsidRDefault="00B34E5F" w:rsidP="00A80D0E">
            <w:pPr>
              <w:widowControl w:val="0"/>
              <w:autoSpaceDE w:val="0"/>
              <w:autoSpaceDN w:val="0"/>
              <w:adjustRightInd w:val="0"/>
              <w:rPr>
                <w:rFonts w:eastAsia="Calibri"/>
                <w:sz w:val="26"/>
                <w:szCs w:val="26"/>
                <w:lang w:eastAsia="en-US"/>
              </w:rPr>
            </w:pPr>
          </w:p>
          <w:p w14:paraId="1CB1B021"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Имеются незаполненные ячейки или серьезные множественные ошибки.</w:t>
            </w:r>
          </w:p>
          <w:p w14:paraId="67BEA7D2" w14:textId="77777777" w:rsidR="00B34E5F" w:rsidRPr="00C76198" w:rsidRDefault="00B34E5F" w:rsidP="00A80D0E">
            <w:pPr>
              <w:ind w:left="720" w:hanging="357"/>
              <w:contextualSpacing/>
              <w:jc w:val="both"/>
              <w:rPr>
                <w:rFonts w:eastAsia="Calibri"/>
                <w:sz w:val="26"/>
                <w:szCs w:val="26"/>
                <w:lang w:eastAsia="en-US"/>
              </w:rPr>
            </w:pPr>
          </w:p>
          <w:p w14:paraId="18390838" w14:textId="77777777" w:rsidR="00B34E5F" w:rsidRPr="00C76198" w:rsidRDefault="00B34E5F" w:rsidP="00A80D0E">
            <w:pPr>
              <w:widowControl w:val="0"/>
              <w:autoSpaceDE w:val="0"/>
              <w:autoSpaceDN w:val="0"/>
              <w:adjustRightInd w:val="0"/>
              <w:rPr>
                <w:rFonts w:eastAsia="Calibri"/>
                <w:sz w:val="26"/>
                <w:szCs w:val="26"/>
                <w:lang w:eastAsia="en-US"/>
              </w:rPr>
            </w:pPr>
          </w:p>
          <w:p w14:paraId="5EFD1985" w14:textId="77777777" w:rsidR="00B34E5F" w:rsidRPr="00C76198" w:rsidRDefault="00B34E5F" w:rsidP="00A80D0E">
            <w:pPr>
              <w:widowControl w:val="0"/>
              <w:numPr>
                <w:ilvl w:val="0"/>
                <w:numId w:val="28"/>
              </w:numPr>
              <w:autoSpaceDE w:val="0"/>
              <w:autoSpaceDN w:val="0"/>
              <w:adjustRightInd w:val="0"/>
              <w:ind w:left="0" w:hanging="199"/>
              <w:rPr>
                <w:rFonts w:eastAsia="Calibri"/>
                <w:b/>
                <w:bCs/>
                <w:sz w:val="26"/>
                <w:szCs w:val="26"/>
                <w:lang w:eastAsia="en-US"/>
              </w:rPr>
            </w:pPr>
            <w:r w:rsidRPr="00C76198">
              <w:rPr>
                <w:rFonts w:eastAsia="Calibri"/>
                <w:sz w:val="26"/>
                <w:szCs w:val="26"/>
                <w:lang w:eastAsia="en-US"/>
              </w:rPr>
              <w:t xml:space="preserve">Отчет выполнен и оформлен небрежно, </w:t>
            </w:r>
            <w:r w:rsidRPr="00C76198">
              <w:rPr>
                <w:rFonts w:eastAsia="Calibri"/>
                <w:sz w:val="26"/>
                <w:szCs w:val="26"/>
                <w:lang w:eastAsia="en-US"/>
              </w:rPr>
              <w:br/>
              <w:t>без соблюдения установленных требований.</w:t>
            </w:r>
          </w:p>
        </w:tc>
      </w:tr>
      <w:tr w:rsidR="00B34E5F" w:rsidRPr="00C76198" w14:paraId="46394239" w14:textId="77777777" w:rsidTr="00735D41">
        <w:trPr>
          <w:trHeight w:val="1441"/>
        </w:trPr>
        <w:tc>
          <w:tcPr>
            <w:tcW w:w="1911" w:type="dxa"/>
          </w:tcPr>
          <w:p w14:paraId="6B5D5340" w14:textId="77777777" w:rsidR="00B34E5F" w:rsidRPr="00C76198" w:rsidRDefault="00B34E5F" w:rsidP="00A80D0E">
            <w:pPr>
              <w:rPr>
                <w:rFonts w:eastAsia="Calibri"/>
                <w:sz w:val="26"/>
                <w:szCs w:val="26"/>
                <w:lang w:eastAsia="en-US"/>
              </w:rPr>
            </w:pPr>
            <w:r w:rsidRPr="00C76198">
              <w:rPr>
                <w:rFonts w:eastAsia="Calibri"/>
                <w:sz w:val="26"/>
                <w:szCs w:val="26"/>
                <w:lang w:eastAsia="en-US"/>
              </w:rPr>
              <w:t>Лаконичность и четкость изложения материала в таблице</w:t>
            </w:r>
          </w:p>
        </w:tc>
        <w:tc>
          <w:tcPr>
            <w:tcW w:w="2789" w:type="dxa"/>
          </w:tcPr>
          <w:p w14:paraId="764FC03F" w14:textId="77777777" w:rsidR="00B34E5F" w:rsidRPr="00C76198" w:rsidRDefault="00B34E5F" w:rsidP="00A80D0E">
            <w:pPr>
              <w:rPr>
                <w:rFonts w:eastAsia="Calibri"/>
                <w:sz w:val="26"/>
                <w:szCs w:val="26"/>
                <w:lang w:eastAsia="en-US"/>
              </w:rPr>
            </w:pPr>
            <w:r w:rsidRPr="00C76198">
              <w:rPr>
                <w:rFonts w:eastAsia="Calibri"/>
                <w:sz w:val="26"/>
                <w:szCs w:val="26"/>
                <w:lang w:eastAsia="en-US"/>
              </w:rPr>
              <w:t>Материал  в таблице излагается четко и лаконично, без лишнего текста и пояснений.</w:t>
            </w:r>
          </w:p>
          <w:p w14:paraId="6C8F36C8" w14:textId="77777777" w:rsidR="00B34E5F" w:rsidRPr="00C76198" w:rsidRDefault="00B34E5F" w:rsidP="00A80D0E">
            <w:pPr>
              <w:rPr>
                <w:rFonts w:eastAsia="Calibri"/>
                <w:color w:val="000000"/>
                <w:sz w:val="26"/>
                <w:szCs w:val="26"/>
                <w:lang w:eastAsia="en-US"/>
              </w:rPr>
            </w:pPr>
          </w:p>
        </w:tc>
        <w:tc>
          <w:tcPr>
            <w:tcW w:w="2792" w:type="dxa"/>
          </w:tcPr>
          <w:p w14:paraId="4D358746" w14:textId="77777777" w:rsidR="00B34E5F" w:rsidRPr="00C76198" w:rsidRDefault="00B34E5F" w:rsidP="00A80D0E">
            <w:pPr>
              <w:ind w:hanging="58"/>
              <w:rPr>
                <w:rFonts w:eastAsia="Calibri"/>
                <w:color w:val="000000"/>
                <w:sz w:val="26"/>
                <w:szCs w:val="26"/>
                <w:lang w:eastAsia="en-US"/>
              </w:rPr>
            </w:pPr>
            <w:r w:rsidRPr="00C7619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9936292"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r w:rsidR="00B34E5F" w:rsidRPr="00C76198" w14:paraId="613BB19A" w14:textId="77777777" w:rsidTr="00735D41">
        <w:tc>
          <w:tcPr>
            <w:tcW w:w="1911" w:type="dxa"/>
          </w:tcPr>
          <w:p w14:paraId="1DAE4D9D"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Правильность оформления</w:t>
            </w:r>
          </w:p>
        </w:tc>
        <w:tc>
          <w:tcPr>
            <w:tcW w:w="2789" w:type="dxa"/>
          </w:tcPr>
          <w:p w14:paraId="42E44FC2" w14:textId="77777777" w:rsidR="00B34E5F" w:rsidRPr="00C76198" w:rsidRDefault="00B34E5F" w:rsidP="00A80D0E">
            <w:pPr>
              <w:rPr>
                <w:rFonts w:eastAsia="Calibri"/>
                <w:sz w:val="26"/>
                <w:szCs w:val="26"/>
                <w:lang w:eastAsia="en-US"/>
              </w:rPr>
            </w:pPr>
            <w:r w:rsidRPr="00C76198">
              <w:rPr>
                <w:rFonts w:eastAsia="Calibri"/>
                <w:sz w:val="26"/>
                <w:szCs w:val="26"/>
                <w:lang w:eastAsia="en-US"/>
              </w:rPr>
              <w:t>Оформление таблицы полностью соответствует требованиям.</w:t>
            </w:r>
          </w:p>
        </w:tc>
        <w:tc>
          <w:tcPr>
            <w:tcW w:w="2792" w:type="dxa"/>
          </w:tcPr>
          <w:p w14:paraId="4BD4A981" w14:textId="77777777" w:rsidR="00B34E5F" w:rsidRPr="00C76198" w:rsidRDefault="00B34E5F" w:rsidP="00A80D0E">
            <w:pPr>
              <w:rPr>
                <w:rFonts w:eastAsia="Calibri"/>
                <w:color w:val="FF0000"/>
                <w:sz w:val="26"/>
                <w:szCs w:val="26"/>
                <w:lang w:eastAsia="en-US"/>
              </w:rPr>
            </w:pPr>
            <w:r w:rsidRPr="00C7619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3877A683" w14:textId="77777777" w:rsidR="00B34E5F" w:rsidRPr="00C76198" w:rsidRDefault="00B34E5F" w:rsidP="00A80D0E">
            <w:pPr>
              <w:rPr>
                <w:rFonts w:eastAsia="Calibri"/>
                <w:color w:val="FF0000"/>
                <w:sz w:val="26"/>
                <w:szCs w:val="26"/>
                <w:lang w:eastAsia="en-US"/>
              </w:rPr>
            </w:pPr>
          </w:p>
        </w:tc>
      </w:tr>
    </w:tbl>
    <w:p w14:paraId="4A193BC2" w14:textId="77777777" w:rsidR="00B34E5F" w:rsidRPr="00C76198" w:rsidRDefault="00B34E5F" w:rsidP="00A80D0E">
      <w:pPr>
        <w:rPr>
          <w:rFonts w:eastAsia="Calibri"/>
          <w:bCs/>
          <w:sz w:val="26"/>
          <w:szCs w:val="26"/>
          <w:lang w:eastAsia="en-US"/>
        </w:rPr>
      </w:pPr>
    </w:p>
    <w:p w14:paraId="45166103" w14:textId="77777777" w:rsidR="00B34E5F" w:rsidRPr="00C76198" w:rsidRDefault="00B34E5F" w:rsidP="00A80D0E">
      <w:pPr>
        <w:ind w:firstLine="720"/>
        <w:jc w:val="both"/>
        <w:rPr>
          <w:rFonts w:eastAsia="Calibri"/>
          <w:b/>
          <w:sz w:val="26"/>
          <w:szCs w:val="26"/>
          <w:lang w:eastAsia="en-US"/>
        </w:rPr>
      </w:pPr>
      <w:r w:rsidRPr="00C76198">
        <w:rPr>
          <w:rFonts w:eastAsia="Calibri"/>
          <w:b/>
          <w:sz w:val="26"/>
          <w:szCs w:val="26"/>
          <w:lang w:eastAsia="en-US"/>
        </w:rPr>
        <w:lastRenderedPageBreak/>
        <w:t>Реферат оценивается по системе:</w:t>
      </w:r>
    </w:p>
    <w:p w14:paraId="06947A46" w14:textId="77777777" w:rsidR="00B34E5F" w:rsidRPr="00C76198" w:rsidRDefault="00B34E5F" w:rsidP="00A80D0E">
      <w:pPr>
        <w:shd w:val="clear" w:color="auto" w:fill="FFFFFF"/>
        <w:tabs>
          <w:tab w:val="left" w:pos="5983"/>
        </w:tabs>
        <w:ind w:firstLine="720"/>
        <w:jc w:val="both"/>
        <w:rPr>
          <w:rFonts w:eastAsia="Calibri"/>
          <w:sz w:val="26"/>
          <w:szCs w:val="26"/>
          <w:lang w:eastAsia="en-US"/>
        </w:rPr>
      </w:pPr>
      <w:r w:rsidRPr="00C76198">
        <w:rPr>
          <w:rFonts w:eastAsia="Calibri"/>
          <w:color w:val="000000"/>
          <w:sz w:val="26"/>
          <w:szCs w:val="26"/>
          <w:lang w:eastAsia="en-US"/>
        </w:rPr>
        <w:t xml:space="preserve">Оценка "отлично"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9237C2A" w14:textId="77777777" w:rsidR="00B34E5F" w:rsidRPr="00C76198" w:rsidRDefault="00B34E5F" w:rsidP="00A80D0E">
      <w:pPr>
        <w:shd w:val="clear" w:color="auto" w:fill="FFFFFF"/>
        <w:tabs>
          <w:tab w:val="left" w:pos="5983"/>
        </w:tabs>
        <w:ind w:firstLine="720"/>
        <w:jc w:val="both"/>
        <w:rPr>
          <w:color w:val="000000"/>
          <w:sz w:val="26"/>
          <w:szCs w:val="26"/>
        </w:rPr>
      </w:pPr>
      <w:r w:rsidRPr="00C7619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5F1B98" w14:textId="77777777" w:rsidR="00B34E5F" w:rsidRPr="00C76198" w:rsidRDefault="00B34E5F" w:rsidP="00A80D0E">
      <w:pPr>
        <w:shd w:val="clear" w:color="auto" w:fill="FFFFFF"/>
        <w:ind w:firstLine="720"/>
        <w:jc w:val="both"/>
        <w:rPr>
          <w:rFonts w:eastAsia="Calibri"/>
          <w:sz w:val="26"/>
          <w:szCs w:val="26"/>
          <w:lang w:eastAsia="en-US"/>
        </w:rPr>
      </w:pPr>
      <w:r w:rsidRPr="00C76198">
        <w:rPr>
          <w:rFonts w:eastAsia="Calibri"/>
          <w:color w:val="000000"/>
          <w:sz w:val="26"/>
          <w:szCs w:val="26"/>
          <w:lang w:eastAsia="en-US"/>
        </w:rPr>
        <w:t xml:space="preserve">Оценка "удовлетворительно"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8B262DF" w14:textId="77777777" w:rsidR="00B34E5F" w:rsidRPr="00C76198" w:rsidRDefault="00B34E5F" w:rsidP="00A80D0E">
      <w:pPr>
        <w:shd w:val="clear" w:color="auto" w:fill="FFFFFF"/>
        <w:ind w:firstLine="720"/>
        <w:jc w:val="both"/>
        <w:rPr>
          <w:rFonts w:eastAsia="Calibri"/>
          <w:color w:val="000000"/>
          <w:sz w:val="26"/>
          <w:szCs w:val="26"/>
          <w:lang w:eastAsia="en-US"/>
        </w:rPr>
      </w:pPr>
      <w:r w:rsidRPr="00C76198">
        <w:rPr>
          <w:rFonts w:eastAsia="Calibri"/>
          <w:color w:val="000000"/>
          <w:sz w:val="26"/>
          <w:szCs w:val="26"/>
          <w:lang w:eastAsia="en-US"/>
        </w:rPr>
        <w:t xml:space="preserve">Оценка "неудовлетворительно"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E87D7E2" w14:textId="77777777" w:rsidR="00B34E5F" w:rsidRPr="00C76198" w:rsidRDefault="00B34E5F" w:rsidP="00A80D0E">
      <w:pPr>
        <w:ind w:firstLine="720"/>
        <w:jc w:val="both"/>
        <w:rPr>
          <w:rFonts w:eastAsia="Calibri"/>
          <w:sz w:val="26"/>
          <w:szCs w:val="26"/>
          <w:lang w:eastAsia="en-US"/>
        </w:rPr>
      </w:pPr>
      <w:r w:rsidRPr="00C7619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C71CEE6" w14:textId="77777777" w:rsidR="00B34E5F" w:rsidRPr="00C76198" w:rsidRDefault="00B34E5F" w:rsidP="00A80D0E">
      <w:pPr>
        <w:ind w:left="1276"/>
        <w:rPr>
          <w:rFonts w:eastAsia="Calibri"/>
          <w:bCs/>
          <w:sz w:val="26"/>
          <w:szCs w:val="26"/>
          <w:lang w:eastAsia="en-US"/>
        </w:rPr>
      </w:pPr>
    </w:p>
    <w:p w14:paraId="551B0035" w14:textId="77777777" w:rsidR="00B34E5F" w:rsidRPr="00C76198" w:rsidRDefault="00B34E5F" w:rsidP="00A80D0E">
      <w:pPr>
        <w:rPr>
          <w:rFonts w:eastAsia="Calibri"/>
          <w:b/>
          <w:sz w:val="26"/>
          <w:szCs w:val="26"/>
          <w:lang w:eastAsia="en-US"/>
        </w:rPr>
      </w:pPr>
      <w:r w:rsidRPr="00C7619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C76198" w14:paraId="0B906055" w14:textId="77777777" w:rsidTr="00735D41">
        <w:trPr>
          <w:trHeight w:val="765"/>
        </w:trPr>
        <w:tc>
          <w:tcPr>
            <w:tcW w:w="2032" w:type="dxa"/>
            <w:vMerge w:val="restart"/>
          </w:tcPr>
          <w:p w14:paraId="07E3C30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Критерии оценки</w:t>
            </w:r>
          </w:p>
        </w:tc>
        <w:tc>
          <w:tcPr>
            <w:tcW w:w="2745" w:type="dxa"/>
            <w:tcBorders>
              <w:bottom w:val="single" w:sz="4" w:space="0" w:color="auto"/>
            </w:tcBorders>
          </w:tcPr>
          <w:p w14:paraId="47BCB75C"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Работа выполнена</w:t>
            </w:r>
          </w:p>
          <w:p w14:paraId="2DD30E87" w14:textId="77777777" w:rsidR="00B34E5F" w:rsidRPr="00C76198" w:rsidRDefault="00B34E5F" w:rsidP="00A80D0E">
            <w:pPr>
              <w:rPr>
                <w:rFonts w:eastAsia="Calibri"/>
                <w:b/>
                <w:bCs/>
                <w:sz w:val="26"/>
                <w:szCs w:val="26"/>
                <w:lang w:eastAsia="en-US"/>
              </w:rPr>
            </w:pPr>
          </w:p>
        </w:tc>
        <w:tc>
          <w:tcPr>
            <w:tcW w:w="2939" w:type="dxa"/>
            <w:tcBorders>
              <w:bottom w:val="single" w:sz="4" w:space="0" w:color="auto"/>
            </w:tcBorders>
          </w:tcPr>
          <w:p w14:paraId="14E11D2C"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выполнена </w:t>
            </w:r>
            <w:r w:rsidRPr="00C76198">
              <w:rPr>
                <w:rFonts w:eastAsia="Calibri"/>
                <w:b/>
                <w:bCs/>
                <w:sz w:val="26"/>
                <w:szCs w:val="26"/>
                <w:lang w:eastAsia="en-US"/>
              </w:rPr>
              <w:br/>
              <w:t>не полностью</w:t>
            </w:r>
          </w:p>
        </w:tc>
        <w:tc>
          <w:tcPr>
            <w:tcW w:w="2083" w:type="dxa"/>
            <w:tcBorders>
              <w:bottom w:val="single" w:sz="4" w:space="0" w:color="auto"/>
            </w:tcBorders>
          </w:tcPr>
          <w:p w14:paraId="1B28E97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w:t>
            </w:r>
            <w:r w:rsidRPr="00C76198">
              <w:rPr>
                <w:rFonts w:eastAsia="Calibri"/>
                <w:b/>
                <w:bCs/>
                <w:sz w:val="26"/>
                <w:szCs w:val="26"/>
                <w:lang w:eastAsia="en-US"/>
              </w:rPr>
              <w:br/>
              <w:t>не выполнена</w:t>
            </w:r>
          </w:p>
        </w:tc>
      </w:tr>
      <w:tr w:rsidR="00B34E5F" w:rsidRPr="00C76198" w14:paraId="076FD305" w14:textId="77777777" w:rsidTr="00735D41">
        <w:trPr>
          <w:trHeight w:val="555"/>
        </w:trPr>
        <w:tc>
          <w:tcPr>
            <w:tcW w:w="2032" w:type="dxa"/>
            <w:vMerge/>
          </w:tcPr>
          <w:p w14:paraId="3CCC4CE9" w14:textId="77777777" w:rsidR="00B34E5F" w:rsidRPr="00C76198" w:rsidRDefault="00B34E5F" w:rsidP="00A80D0E">
            <w:pPr>
              <w:jc w:val="center"/>
              <w:rPr>
                <w:rFonts w:eastAsia="Calibri"/>
                <w:b/>
                <w:bCs/>
                <w:sz w:val="26"/>
                <w:szCs w:val="26"/>
                <w:lang w:eastAsia="en-US"/>
              </w:rPr>
            </w:pPr>
          </w:p>
        </w:tc>
        <w:tc>
          <w:tcPr>
            <w:tcW w:w="2745" w:type="dxa"/>
            <w:tcBorders>
              <w:top w:val="single" w:sz="4" w:space="0" w:color="auto"/>
            </w:tcBorders>
          </w:tcPr>
          <w:p w14:paraId="04AF4AAF" w14:textId="77777777" w:rsidR="00B34E5F" w:rsidRPr="00C76198" w:rsidRDefault="00B34E5F" w:rsidP="00A80D0E">
            <w:pPr>
              <w:rPr>
                <w:rFonts w:eastAsia="Calibri"/>
                <w:b/>
                <w:bCs/>
                <w:sz w:val="26"/>
                <w:szCs w:val="26"/>
                <w:lang w:eastAsia="en-US"/>
              </w:rPr>
            </w:pPr>
            <w:r w:rsidRPr="00C76198">
              <w:rPr>
                <w:rFonts w:eastAsia="Calibri"/>
                <w:b/>
                <w:bCs/>
                <w:sz w:val="26"/>
                <w:szCs w:val="26"/>
                <w:lang w:eastAsia="en-US"/>
              </w:rPr>
              <w:t>Оценка «5»</w:t>
            </w:r>
          </w:p>
        </w:tc>
        <w:tc>
          <w:tcPr>
            <w:tcW w:w="2939" w:type="dxa"/>
            <w:tcBorders>
              <w:top w:val="single" w:sz="4" w:space="0" w:color="auto"/>
            </w:tcBorders>
          </w:tcPr>
          <w:p w14:paraId="53D0CC5A"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«3-4»</w:t>
            </w:r>
          </w:p>
        </w:tc>
        <w:tc>
          <w:tcPr>
            <w:tcW w:w="2083" w:type="dxa"/>
            <w:tcBorders>
              <w:top w:val="single" w:sz="4" w:space="0" w:color="auto"/>
            </w:tcBorders>
          </w:tcPr>
          <w:p w14:paraId="0C3C7C0E"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«2»</w:t>
            </w:r>
          </w:p>
        </w:tc>
      </w:tr>
      <w:tr w:rsidR="00B34E5F" w:rsidRPr="00C76198" w14:paraId="74B324E0" w14:textId="77777777" w:rsidTr="00735D41">
        <w:tc>
          <w:tcPr>
            <w:tcW w:w="2032" w:type="dxa"/>
          </w:tcPr>
          <w:p w14:paraId="67FF278D" w14:textId="77777777" w:rsidR="00B34E5F" w:rsidRPr="00C76198" w:rsidRDefault="00B34E5F" w:rsidP="00A80D0E">
            <w:pPr>
              <w:rPr>
                <w:rFonts w:eastAsia="Calibri"/>
                <w:sz w:val="26"/>
                <w:szCs w:val="26"/>
                <w:lang w:eastAsia="en-US"/>
              </w:rPr>
            </w:pPr>
            <w:r w:rsidRPr="00C76198">
              <w:rPr>
                <w:rFonts w:eastAsia="Calibri"/>
                <w:sz w:val="26"/>
                <w:szCs w:val="26"/>
                <w:lang w:eastAsia="en-US"/>
              </w:rPr>
              <w:t>Соответствие представленной информации заданной теме</w:t>
            </w:r>
          </w:p>
        </w:tc>
        <w:tc>
          <w:tcPr>
            <w:tcW w:w="2745" w:type="dxa"/>
          </w:tcPr>
          <w:p w14:paraId="429D4A07"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Содержание сообщения полностью соответствует заданной теме, </w:t>
            </w:r>
            <w:r w:rsidRPr="00C76198">
              <w:rPr>
                <w:rFonts w:eastAsia="Calibri"/>
                <w:sz w:val="26"/>
                <w:szCs w:val="26"/>
                <w:lang w:eastAsia="en-US"/>
              </w:rPr>
              <w:br/>
              <w:t>тема раскрыта полностью</w:t>
            </w:r>
          </w:p>
        </w:tc>
        <w:tc>
          <w:tcPr>
            <w:tcW w:w="2939" w:type="dxa"/>
          </w:tcPr>
          <w:p w14:paraId="272DC76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2247CAF5"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Слишком краткий либо слишком пространный текст сообщения.</w:t>
            </w:r>
          </w:p>
        </w:tc>
        <w:tc>
          <w:tcPr>
            <w:tcW w:w="2083" w:type="dxa"/>
            <w:vMerge w:val="restart"/>
          </w:tcPr>
          <w:p w14:paraId="3741DB3E"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Обучающийся работу не выполнил вовсе.</w:t>
            </w:r>
          </w:p>
          <w:p w14:paraId="7484A2E0"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не соответствует заданной теме, тема не раскрыта.</w:t>
            </w:r>
          </w:p>
          <w:p w14:paraId="1F6964E9" w14:textId="77777777" w:rsidR="00B34E5F" w:rsidRPr="00C76198" w:rsidRDefault="00B34E5F" w:rsidP="00A80D0E">
            <w:pPr>
              <w:widowControl w:val="0"/>
              <w:autoSpaceDE w:val="0"/>
              <w:autoSpaceDN w:val="0"/>
              <w:adjustRightInd w:val="0"/>
              <w:rPr>
                <w:rFonts w:eastAsia="Calibri"/>
                <w:sz w:val="26"/>
                <w:szCs w:val="26"/>
                <w:lang w:eastAsia="en-US"/>
              </w:rPr>
            </w:pPr>
          </w:p>
          <w:p w14:paraId="29510A1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Отчет выполнен и оформлен небрежно, без соблюдения установленных требований.</w:t>
            </w:r>
          </w:p>
          <w:p w14:paraId="24FD378D" w14:textId="77777777" w:rsidR="00B34E5F" w:rsidRPr="00C76198" w:rsidRDefault="00B34E5F" w:rsidP="00A80D0E">
            <w:pPr>
              <w:widowControl w:val="0"/>
              <w:autoSpaceDE w:val="0"/>
              <w:autoSpaceDN w:val="0"/>
              <w:adjustRightInd w:val="0"/>
              <w:rPr>
                <w:rFonts w:eastAsia="Calibri"/>
                <w:sz w:val="26"/>
                <w:szCs w:val="26"/>
                <w:lang w:eastAsia="en-US"/>
              </w:rPr>
            </w:pPr>
          </w:p>
          <w:p w14:paraId="2148E73A" w14:textId="77777777" w:rsidR="00B34E5F" w:rsidRPr="00C76198" w:rsidRDefault="00B34E5F" w:rsidP="00A80D0E">
            <w:pPr>
              <w:widowControl w:val="0"/>
              <w:autoSpaceDE w:val="0"/>
              <w:autoSpaceDN w:val="0"/>
              <w:adjustRightInd w:val="0"/>
              <w:rPr>
                <w:rFonts w:eastAsia="Calibri"/>
                <w:sz w:val="26"/>
                <w:szCs w:val="26"/>
                <w:lang w:eastAsia="en-US"/>
              </w:rPr>
            </w:pPr>
          </w:p>
          <w:p w14:paraId="04DB6F18" w14:textId="77777777" w:rsidR="0056618D" w:rsidRPr="00C76198" w:rsidRDefault="0056618D" w:rsidP="00A80D0E">
            <w:pPr>
              <w:widowControl w:val="0"/>
              <w:autoSpaceDE w:val="0"/>
              <w:autoSpaceDN w:val="0"/>
              <w:adjustRightInd w:val="0"/>
              <w:rPr>
                <w:rFonts w:eastAsia="Calibri"/>
                <w:sz w:val="26"/>
                <w:szCs w:val="26"/>
                <w:lang w:eastAsia="en-US"/>
              </w:rPr>
            </w:pPr>
          </w:p>
          <w:p w14:paraId="7141A915" w14:textId="77777777" w:rsidR="0056618D" w:rsidRPr="00C76198" w:rsidRDefault="0056618D" w:rsidP="00A80D0E">
            <w:pPr>
              <w:widowControl w:val="0"/>
              <w:autoSpaceDE w:val="0"/>
              <w:autoSpaceDN w:val="0"/>
              <w:adjustRightInd w:val="0"/>
              <w:rPr>
                <w:rFonts w:eastAsia="Calibri"/>
                <w:sz w:val="26"/>
                <w:szCs w:val="26"/>
                <w:lang w:eastAsia="en-US"/>
              </w:rPr>
            </w:pPr>
          </w:p>
          <w:p w14:paraId="7F0081C3" w14:textId="77777777" w:rsidR="0056618D" w:rsidRPr="00C76198" w:rsidRDefault="0056618D" w:rsidP="00A80D0E">
            <w:pPr>
              <w:widowControl w:val="0"/>
              <w:autoSpaceDE w:val="0"/>
              <w:autoSpaceDN w:val="0"/>
              <w:adjustRightInd w:val="0"/>
              <w:rPr>
                <w:rFonts w:eastAsia="Calibri"/>
                <w:sz w:val="26"/>
                <w:szCs w:val="26"/>
                <w:lang w:eastAsia="en-US"/>
              </w:rPr>
            </w:pPr>
          </w:p>
          <w:p w14:paraId="517F0ED9" w14:textId="77777777" w:rsidR="00B34E5F" w:rsidRPr="00C76198" w:rsidRDefault="00B34E5F" w:rsidP="00A80D0E">
            <w:pPr>
              <w:widowControl w:val="0"/>
              <w:autoSpaceDE w:val="0"/>
              <w:autoSpaceDN w:val="0"/>
              <w:adjustRightInd w:val="0"/>
              <w:rPr>
                <w:rFonts w:eastAsia="Calibri"/>
                <w:sz w:val="26"/>
                <w:szCs w:val="26"/>
                <w:lang w:eastAsia="en-US"/>
              </w:rPr>
            </w:pPr>
          </w:p>
          <w:p w14:paraId="12698229" w14:textId="77777777" w:rsidR="00B34E5F" w:rsidRPr="00C76198" w:rsidRDefault="00B34E5F" w:rsidP="00A80D0E">
            <w:pPr>
              <w:widowControl w:val="0"/>
              <w:autoSpaceDE w:val="0"/>
              <w:autoSpaceDN w:val="0"/>
              <w:adjustRightInd w:val="0"/>
              <w:rPr>
                <w:rFonts w:eastAsia="Calibri"/>
                <w:sz w:val="26"/>
                <w:szCs w:val="26"/>
                <w:lang w:eastAsia="en-US"/>
              </w:rPr>
            </w:pPr>
            <w:r w:rsidRPr="00C76198">
              <w:rPr>
                <w:rFonts w:eastAsia="Calibri"/>
                <w:sz w:val="26"/>
                <w:szCs w:val="26"/>
                <w:lang w:eastAsia="en-US"/>
              </w:rPr>
              <w:t>Объем текста со</w:t>
            </w:r>
            <w:r w:rsidRPr="00C76198">
              <w:rPr>
                <w:rFonts w:eastAsia="Calibri"/>
                <w:sz w:val="26"/>
                <w:szCs w:val="26"/>
                <w:lang w:eastAsia="en-US"/>
              </w:rPr>
              <w:lastRenderedPageBreak/>
              <w:t>общения значительно превышает регламент. </w:t>
            </w:r>
          </w:p>
        </w:tc>
      </w:tr>
      <w:tr w:rsidR="00B34E5F" w:rsidRPr="00C76198" w14:paraId="18EDAB6A" w14:textId="77777777" w:rsidTr="00735D41">
        <w:tc>
          <w:tcPr>
            <w:tcW w:w="2032" w:type="dxa"/>
          </w:tcPr>
          <w:p w14:paraId="179A983E"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Характер и стиль изложения материала сообщения </w:t>
            </w:r>
          </w:p>
        </w:tc>
        <w:tc>
          <w:tcPr>
            <w:tcW w:w="2745" w:type="dxa"/>
          </w:tcPr>
          <w:p w14:paraId="20CF478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Материал  в сообщении излагается логично, по плану;</w:t>
            </w:r>
          </w:p>
          <w:p w14:paraId="4AF8116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В содержании используются термины по изучаемой теме;</w:t>
            </w:r>
          </w:p>
          <w:p w14:paraId="29C0BD4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22A990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Материал  в сообщении не имеет четкой логики изложения (не по плану).</w:t>
            </w:r>
          </w:p>
          <w:p w14:paraId="173E410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В содержании не используются термины по изучаемой теме, либо их недостаточно для раскрытия темы.</w:t>
            </w:r>
          </w:p>
          <w:p w14:paraId="4A521B1D"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Произношение и объяснение терминов вызывает  затруднения.</w:t>
            </w:r>
          </w:p>
        </w:tc>
        <w:tc>
          <w:tcPr>
            <w:tcW w:w="2083" w:type="dxa"/>
            <w:vMerge/>
          </w:tcPr>
          <w:p w14:paraId="4AE6F263" w14:textId="77777777" w:rsidR="00B34E5F" w:rsidRPr="00C76198" w:rsidRDefault="00B34E5F" w:rsidP="00A80D0E">
            <w:pPr>
              <w:rPr>
                <w:rFonts w:eastAsia="Calibri"/>
                <w:sz w:val="26"/>
                <w:szCs w:val="26"/>
                <w:lang w:eastAsia="en-US"/>
              </w:rPr>
            </w:pPr>
          </w:p>
        </w:tc>
      </w:tr>
      <w:tr w:rsidR="00B34E5F" w:rsidRPr="00C76198" w14:paraId="5D234178" w14:textId="77777777" w:rsidTr="00735D41">
        <w:tc>
          <w:tcPr>
            <w:tcW w:w="2032" w:type="dxa"/>
          </w:tcPr>
          <w:p w14:paraId="70D5C71D" w14:textId="77777777" w:rsidR="00B34E5F" w:rsidRPr="00C76198" w:rsidRDefault="00B34E5F" w:rsidP="00A80D0E">
            <w:pPr>
              <w:widowControl w:val="0"/>
              <w:autoSpaceDE w:val="0"/>
              <w:autoSpaceDN w:val="0"/>
              <w:adjustRightInd w:val="0"/>
              <w:rPr>
                <w:rFonts w:eastAsia="Calibri"/>
                <w:sz w:val="26"/>
                <w:szCs w:val="26"/>
                <w:lang w:eastAsia="en-US"/>
              </w:rPr>
            </w:pPr>
            <w:r w:rsidRPr="00C76198">
              <w:rPr>
                <w:rFonts w:eastAsia="Calibri"/>
                <w:sz w:val="26"/>
                <w:szCs w:val="26"/>
                <w:lang w:eastAsia="en-US"/>
              </w:rPr>
              <w:lastRenderedPageBreak/>
              <w:t>Правильность оформления</w:t>
            </w:r>
          </w:p>
        </w:tc>
        <w:tc>
          <w:tcPr>
            <w:tcW w:w="2745" w:type="dxa"/>
          </w:tcPr>
          <w:p w14:paraId="544499E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Текст сообщения оформлен аккуратно и точно в соответствии с правилами оформления.</w:t>
            </w:r>
          </w:p>
          <w:p w14:paraId="66D1CC46"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Объем текста сообщения соответствует регламенту. </w:t>
            </w:r>
          </w:p>
        </w:tc>
        <w:tc>
          <w:tcPr>
            <w:tcW w:w="2939" w:type="dxa"/>
          </w:tcPr>
          <w:p w14:paraId="19967598"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Текст сообщения оформлен недостаточно аккуратно.</w:t>
            </w:r>
          </w:p>
          <w:p w14:paraId="3C2A0BBB"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 Присутствуют неточности в оформлении.</w:t>
            </w:r>
          </w:p>
          <w:p w14:paraId="3410D1A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Объем текста сообщения не соответствует регламенту.</w:t>
            </w:r>
          </w:p>
        </w:tc>
        <w:tc>
          <w:tcPr>
            <w:tcW w:w="2083" w:type="dxa"/>
            <w:vMerge/>
          </w:tcPr>
          <w:p w14:paraId="04481A3D"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2C9371FC" w14:textId="77777777" w:rsidR="00B34E5F" w:rsidRPr="00C76198" w:rsidRDefault="00B34E5F" w:rsidP="00A80D0E">
      <w:pPr>
        <w:jc w:val="both"/>
        <w:rPr>
          <w:sz w:val="26"/>
          <w:szCs w:val="26"/>
        </w:rPr>
      </w:pPr>
    </w:p>
    <w:p w14:paraId="2F889EC6" w14:textId="77777777" w:rsidR="00B34E5F" w:rsidRPr="00C76198" w:rsidRDefault="00B34E5F" w:rsidP="00A80D0E">
      <w:pPr>
        <w:snapToGrid w:val="0"/>
        <w:jc w:val="both"/>
        <w:rPr>
          <w:rFonts w:eastAsia="Calibri"/>
          <w:sz w:val="26"/>
          <w:szCs w:val="26"/>
          <w:lang w:eastAsia="en-US"/>
        </w:rPr>
      </w:pPr>
    </w:p>
    <w:p w14:paraId="273FDDAF" w14:textId="77777777" w:rsidR="00096595" w:rsidRPr="00C76198" w:rsidRDefault="00096595" w:rsidP="00A80D0E">
      <w:pPr>
        <w:snapToGrid w:val="0"/>
        <w:jc w:val="both"/>
        <w:rPr>
          <w:rFonts w:eastAsia="Calibri"/>
          <w:sz w:val="26"/>
          <w:szCs w:val="26"/>
          <w:lang w:eastAsia="en-US"/>
        </w:rPr>
      </w:pPr>
    </w:p>
    <w:p w14:paraId="58284E8D" w14:textId="77777777" w:rsidR="00096595" w:rsidRPr="00C76198" w:rsidRDefault="00096595" w:rsidP="00A80D0E">
      <w:pPr>
        <w:snapToGrid w:val="0"/>
        <w:jc w:val="both"/>
        <w:rPr>
          <w:rFonts w:eastAsia="Calibri"/>
          <w:sz w:val="26"/>
          <w:szCs w:val="26"/>
          <w:lang w:eastAsia="en-US"/>
        </w:rPr>
      </w:pPr>
    </w:p>
    <w:p w14:paraId="1D5A581B" w14:textId="77777777" w:rsidR="00096595" w:rsidRPr="00C76198" w:rsidRDefault="00096595" w:rsidP="00A80D0E">
      <w:pPr>
        <w:snapToGrid w:val="0"/>
        <w:jc w:val="both"/>
        <w:rPr>
          <w:rFonts w:eastAsia="Calibri"/>
          <w:sz w:val="26"/>
          <w:szCs w:val="26"/>
          <w:lang w:eastAsia="en-US"/>
        </w:rPr>
      </w:pPr>
    </w:p>
    <w:p w14:paraId="2DF2D854" w14:textId="77777777" w:rsidR="00B34E5F" w:rsidRPr="00C76198" w:rsidRDefault="00B34E5F" w:rsidP="00A80D0E">
      <w:pPr>
        <w:snapToGrid w:val="0"/>
        <w:jc w:val="both"/>
        <w:rPr>
          <w:rFonts w:eastAsia="Calibri"/>
          <w:sz w:val="26"/>
          <w:szCs w:val="26"/>
          <w:lang w:eastAsia="en-US"/>
        </w:rPr>
      </w:pPr>
    </w:p>
    <w:p w14:paraId="5861E428" w14:textId="77777777" w:rsidR="00D4791A" w:rsidRPr="00C76198" w:rsidRDefault="00D4791A" w:rsidP="00A80D0E">
      <w:pPr>
        <w:snapToGrid w:val="0"/>
        <w:jc w:val="both"/>
        <w:rPr>
          <w:rFonts w:eastAsia="Calibri"/>
          <w:sz w:val="26"/>
          <w:szCs w:val="26"/>
          <w:lang w:eastAsia="en-US"/>
        </w:rPr>
      </w:pPr>
    </w:p>
    <w:p w14:paraId="3E7AC3F9" w14:textId="77777777" w:rsidR="00D4791A" w:rsidRPr="00C76198" w:rsidRDefault="00D4791A" w:rsidP="00A80D0E">
      <w:pPr>
        <w:snapToGrid w:val="0"/>
        <w:jc w:val="both"/>
        <w:rPr>
          <w:rFonts w:eastAsia="Calibri"/>
          <w:sz w:val="26"/>
          <w:szCs w:val="26"/>
          <w:lang w:eastAsia="en-US"/>
        </w:rPr>
      </w:pPr>
    </w:p>
    <w:p w14:paraId="06BD0173" w14:textId="77777777" w:rsidR="00D4791A" w:rsidRPr="00C76198" w:rsidRDefault="00D4791A" w:rsidP="00A80D0E">
      <w:pPr>
        <w:snapToGrid w:val="0"/>
        <w:jc w:val="both"/>
        <w:rPr>
          <w:rFonts w:eastAsia="Calibri"/>
          <w:sz w:val="26"/>
          <w:szCs w:val="26"/>
          <w:lang w:eastAsia="en-US"/>
        </w:rPr>
      </w:pPr>
    </w:p>
    <w:p w14:paraId="1BED5206" w14:textId="77777777" w:rsidR="00D4791A" w:rsidRPr="00C76198" w:rsidRDefault="00D4791A" w:rsidP="00A80D0E">
      <w:pPr>
        <w:snapToGrid w:val="0"/>
        <w:jc w:val="both"/>
        <w:rPr>
          <w:rFonts w:eastAsia="Calibri"/>
          <w:sz w:val="26"/>
          <w:szCs w:val="26"/>
          <w:lang w:eastAsia="en-US"/>
        </w:rPr>
      </w:pPr>
    </w:p>
    <w:p w14:paraId="7A708153" w14:textId="77777777" w:rsidR="00D4791A" w:rsidRPr="00C76198" w:rsidRDefault="00D4791A" w:rsidP="00A80D0E">
      <w:pPr>
        <w:snapToGrid w:val="0"/>
        <w:jc w:val="both"/>
        <w:rPr>
          <w:rFonts w:eastAsia="Calibri"/>
          <w:sz w:val="26"/>
          <w:szCs w:val="26"/>
          <w:lang w:eastAsia="en-US"/>
        </w:rPr>
      </w:pPr>
    </w:p>
    <w:p w14:paraId="491E427D" w14:textId="77777777" w:rsidR="00D4791A" w:rsidRPr="00C76198" w:rsidRDefault="00D4791A" w:rsidP="00A80D0E">
      <w:pPr>
        <w:snapToGrid w:val="0"/>
        <w:jc w:val="both"/>
        <w:rPr>
          <w:rFonts w:eastAsia="Calibri"/>
          <w:sz w:val="26"/>
          <w:szCs w:val="26"/>
          <w:lang w:eastAsia="en-US"/>
        </w:rPr>
      </w:pPr>
    </w:p>
    <w:p w14:paraId="28E9A0A2" w14:textId="77777777" w:rsidR="00D4791A" w:rsidRPr="00C76198" w:rsidRDefault="00D4791A" w:rsidP="00A80D0E">
      <w:pPr>
        <w:snapToGrid w:val="0"/>
        <w:jc w:val="both"/>
        <w:rPr>
          <w:rFonts w:eastAsia="Calibri"/>
          <w:sz w:val="26"/>
          <w:szCs w:val="26"/>
          <w:lang w:eastAsia="en-US"/>
        </w:rPr>
      </w:pPr>
    </w:p>
    <w:p w14:paraId="25C43DEC" w14:textId="77777777" w:rsidR="00D4791A" w:rsidRPr="00C76198" w:rsidRDefault="00D4791A" w:rsidP="00A80D0E">
      <w:pPr>
        <w:snapToGrid w:val="0"/>
        <w:jc w:val="both"/>
        <w:rPr>
          <w:rFonts w:eastAsia="Calibri"/>
          <w:sz w:val="26"/>
          <w:szCs w:val="26"/>
          <w:lang w:eastAsia="en-US"/>
        </w:rPr>
      </w:pPr>
    </w:p>
    <w:p w14:paraId="74883CC1" w14:textId="77777777" w:rsidR="00D4791A" w:rsidRPr="00C76198" w:rsidRDefault="00D4791A" w:rsidP="00A80D0E">
      <w:pPr>
        <w:snapToGrid w:val="0"/>
        <w:jc w:val="both"/>
        <w:rPr>
          <w:rFonts w:eastAsia="Calibri"/>
          <w:sz w:val="26"/>
          <w:szCs w:val="26"/>
          <w:lang w:eastAsia="en-US"/>
        </w:rPr>
      </w:pPr>
    </w:p>
    <w:p w14:paraId="1893B015" w14:textId="77777777" w:rsidR="002A1374" w:rsidRPr="00C76198" w:rsidRDefault="002A1374" w:rsidP="00A80D0E">
      <w:pPr>
        <w:snapToGrid w:val="0"/>
        <w:jc w:val="both"/>
        <w:rPr>
          <w:rFonts w:eastAsia="Calibri"/>
          <w:sz w:val="26"/>
          <w:szCs w:val="26"/>
          <w:lang w:eastAsia="en-US"/>
        </w:rPr>
      </w:pPr>
    </w:p>
    <w:p w14:paraId="74D6E666" w14:textId="77777777" w:rsidR="00B34E5F" w:rsidRPr="00C76198" w:rsidRDefault="00B34E5F" w:rsidP="00A80D0E">
      <w:pPr>
        <w:snapToGrid w:val="0"/>
        <w:jc w:val="both"/>
        <w:rPr>
          <w:rFonts w:eastAsia="Calibri"/>
          <w:sz w:val="26"/>
          <w:szCs w:val="26"/>
          <w:lang w:eastAsia="en-US"/>
        </w:rPr>
      </w:pPr>
    </w:p>
    <w:p w14:paraId="7351CFE9" w14:textId="77777777" w:rsidR="00B34E5F" w:rsidRPr="00C76198" w:rsidRDefault="00B34E5F" w:rsidP="00A80D0E">
      <w:pPr>
        <w:snapToGrid w:val="0"/>
        <w:jc w:val="center"/>
        <w:rPr>
          <w:rFonts w:eastAsia="Calibri"/>
          <w:b/>
          <w:sz w:val="26"/>
          <w:szCs w:val="26"/>
          <w:lang w:eastAsia="en-US"/>
        </w:rPr>
      </w:pPr>
      <w:r w:rsidRPr="00C76198">
        <w:rPr>
          <w:rFonts w:eastAsia="Calibri"/>
          <w:b/>
          <w:sz w:val="26"/>
          <w:szCs w:val="26"/>
          <w:lang w:eastAsia="en-US"/>
        </w:rPr>
        <w:t>Информационное обеспечение выполнения</w:t>
      </w:r>
      <w:r w:rsidRPr="00C76198">
        <w:rPr>
          <w:rFonts w:eastAsia="Calibri"/>
          <w:b/>
          <w:sz w:val="26"/>
          <w:szCs w:val="26"/>
          <w:lang w:eastAsia="en-US"/>
        </w:rPr>
        <w:br/>
        <w:t xml:space="preserve"> внеаудиторной самостоятельной работы</w:t>
      </w:r>
    </w:p>
    <w:p w14:paraId="24A21D66" w14:textId="77777777" w:rsidR="00294AB0" w:rsidRPr="00C76198" w:rsidRDefault="00294AB0" w:rsidP="00A80D0E">
      <w:pPr>
        <w:snapToGrid w:val="0"/>
        <w:jc w:val="center"/>
        <w:rPr>
          <w:rFonts w:eastAsia="Calibri"/>
          <w:b/>
          <w:sz w:val="26"/>
          <w:szCs w:val="26"/>
          <w:lang w:eastAsia="en-US"/>
        </w:rPr>
      </w:pPr>
    </w:p>
    <w:p w14:paraId="7A4EA05A" w14:textId="77777777" w:rsidR="00D4791A" w:rsidRPr="00C76198" w:rsidRDefault="00D4791A" w:rsidP="00D4791A">
      <w:pPr>
        <w:spacing w:line="276" w:lineRule="auto"/>
        <w:jc w:val="both"/>
        <w:rPr>
          <w:b/>
          <w:sz w:val="26"/>
          <w:szCs w:val="26"/>
          <w:u w:val="single"/>
        </w:rPr>
      </w:pPr>
      <w:r w:rsidRPr="00C76198">
        <w:rPr>
          <w:b/>
          <w:sz w:val="26"/>
          <w:szCs w:val="26"/>
          <w:u w:val="single"/>
        </w:rPr>
        <w:t>Основные источники:</w:t>
      </w:r>
    </w:p>
    <w:p w14:paraId="356A95C8" w14:textId="77777777" w:rsidR="00D4791A" w:rsidRPr="00C76198" w:rsidRDefault="00D4791A" w:rsidP="00D4791A">
      <w:pPr>
        <w:spacing w:line="276" w:lineRule="auto"/>
        <w:jc w:val="both"/>
        <w:rPr>
          <w:sz w:val="26"/>
          <w:szCs w:val="26"/>
        </w:rPr>
      </w:pPr>
      <w:bookmarkStart w:id="17" w:name="_Hlk94888735"/>
      <w:r w:rsidRPr="00C76198">
        <w:rPr>
          <w:sz w:val="26"/>
          <w:szCs w:val="26"/>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5500E183" w14:textId="77777777" w:rsidR="00D4791A" w:rsidRPr="00C76198" w:rsidRDefault="00D4791A" w:rsidP="00D4791A">
      <w:pPr>
        <w:spacing w:line="276" w:lineRule="auto"/>
        <w:jc w:val="both"/>
        <w:rPr>
          <w:bCs/>
          <w:sz w:val="26"/>
          <w:szCs w:val="26"/>
        </w:rPr>
      </w:pPr>
      <w:r w:rsidRPr="00C76198">
        <w:rPr>
          <w:bCs/>
          <w:sz w:val="26"/>
          <w:szCs w:val="26"/>
        </w:rPr>
        <w:t>2.</w:t>
      </w:r>
      <w:r w:rsidRPr="00C76198">
        <w:rPr>
          <w:sz w:val="26"/>
          <w:szCs w:val="26"/>
        </w:rPr>
        <w:t xml:space="preserve">Брюхань, Ф. Ф. Промышленная экология : учебник / Ф.Ф. </w:t>
      </w:r>
      <w:proofErr w:type="spellStart"/>
      <w:r w:rsidRPr="00C76198">
        <w:rPr>
          <w:sz w:val="26"/>
          <w:szCs w:val="26"/>
        </w:rPr>
        <w:t>Брюхань</w:t>
      </w:r>
      <w:proofErr w:type="spellEnd"/>
      <w:r w:rsidRPr="00C76198">
        <w:rPr>
          <w:sz w:val="26"/>
          <w:szCs w:val="26"/>
        </w:rPr>
        <w:t xml:space="preserve">, М.В. </w:t>
      </w:r>
      <w:proofErr w:type="spellStart"/>
      <w:r w:rsidRPr="00C76198">
        <w:rPr>
          <w:sz w:val="26"/>
          <w:szCs w:val="26"/>
        </w:rPr>
        <w:t>Графкина</w:t>
      </w:r>
      <w:proofErr w:type="spellEnd"/>
      <w:r w:rsidRPr="00C76198">
        <w:rPr>
          <w:sz w:val="26"/>
          <w:szCs w:val="26"/>
        </w:rPr>
        <w:t xml:space="preserve">, Е.Е. </w:t>
      </w:r>
      <w:proofErr w:type="spellStart"/>
      <w:r w:rsidRPr="00C76198">
        <w:rPr>
          <w:sz w:val="26"/>
          <w:szCs w:val="26"/>
        </w:rPr>
        <w:t>Сдобнякова</w:t>
      </w:r>
      <w:proofErr w:type="spellEnd"/>
      <w:r w:rsidRPr="00C76198">
        <w:rPr>
          <w:sz w:val="26"/>
          <w:szCs w:val="26"/>
        </w:rPr>
        <w:t xml:space="preserve">. — Москва : ФОРУМ : ИНФРА-М, 2020. — 208 с. — (Среднее профессиональное образование). - ISBN 978-5-00091-698-8. - Текст : электронный. - URL: </w:t>
      </w:r>
      <w:hyperlink r:id="rId9" w:history="1">
        <w:r w:rsidRPr="00C76198">
          <w:rPr>
            <w:rStyle w:val="ac"/>
            <w:sz w:val="26"/>
            <w:szCs w:val="26"/>
          </w:rPr>
          <w:t>https://znanium.com/catalog/document?id=363020</w:t>
        </w:r>
      </w:hyperlink>
    </w:p>
    <w:bookmarkEnd w:id="17"/>
    <w:p w14:paraId="1DD83FD9" w14:textId="77777777" w:rsidR="00D4791A" w:rsidRPr="00C76198" w:rsidRDefault="00D4791A" w:rsidP="00D4791A">
      <w:pPr>
        <w:spacing w:line="276" w:lineRule="auto"/>
        <w:jc w:val="both"/>
        <w:rPr>
          <w:b/>
          <w:sz w:val="26"/>
          <w:szCs w:val="26"/>
          <w:u w:val="single"/>
        </w:rPr>
      </w:pPr>
      <w:r w:rsidRPr="00C76198">
        <w:rPr>
          <w:b/>
          <w:sz w:val="26"/>
          <w:szCs w:val="26"/>
          <w:u w:val="single"/>
        </w:rPr>
        <w:t>Дополнительные источники:</w:t>
      </w:r>
    </w:p>
    <w:p w14:paraId="0C1638D5" w14:textId="77777777" w:rsidR="00D4791A" w:rsidRPr="00C76198" w:rsidRDefault="00D4791A" w:rsidP="00D4791A">
      <w:pPr>
        <w:spacing w:line="276" w:lineRule="auto"/>
        <w:jc w:val="both"/>
        <w:rPr>
          <w:bCs/>
          <w:sz w:val="26"/>
          <w:szCs w:val="26"/>
        </w:rPr>
      </w:pPr>
      <w:r w:rsidRPr="00C76198">
        <w:rPr>
          <w:bCs/>
          <w:sz w:val="26"/>
          <w:szCs w:val="26"/>
        </w:rPr>
        <w:t>1.</w:t>
      </w:r>
      <w:r w:rsidRPr="00C76198">
        <w:rPr>
          <w:sz w:val="26"/>
          <w:szCs w:val="26"/>
        </w:rPr>
        <w:t xml:space="preserve"> Гальперин, М. В. Общая экология : учебник / М. В. Гальперин. — 2-е изд., </w:t>
      </w:r>
      <w:proofErr w:type="spellStart"/>
      <w:r w:rsidRPr="00C76198">
        <w:rPr>
          <w:sz w:val="26"/>
          <w:szCs w:val="26"/>
        </w:rPr>
        <w:t>перераб</w:t>
      </w:r>
      <w:proofErr w:type="spellEnd"/>
      <w:r w:rsidRPr="00C76198">
        <w:rPr>
          <w:sz w:val="26"/>
          <w:szCs w:val="26"/>
        </w:rPr>
        <w:t xml:space="preserve">. и доп. — Москва : ФОРУМ : ИНФРА-М, 2020. — 336 с. — (Среднее профессиональное образование). - ISBN 978-5-00091-469-4. - Текст : электронный. - URL: </w:t>
      </w:r>
      <w:hyperlink r:id="rId10" w:history="1">
        <w:r w:rsidRPr="00C76198">
          <w:rPr>
            <w:rStyle w:val="ac"/>
            <w:sz w:val="26"/>
            <w:szCs w:val="26"/>
          </w:rPr>
          <w:t>https://znanium.com/catalog/product/1098798</w:t>
        </w:r>
      </w:hyperlink>
    </w:p>
    <w:p w14:paraId="4B8F046B" w14:textId="77777777" w:rsidR="00D4791A" w:rsidRPr="00C76198" w:rsidRDefault="00D4791A" w:rsidP="00D4791A">
      <w:pPr>
        <w:spacing w:line="276" w:lineRule="auto"/>
        <w:jc w:val="both"/>
        <w:rPr>
          <w:rFonts w:eastAsiaTheme="minorHAnsi"/>
          <w:sz w:val="26"/>
          <w:szCs w:val="26"/>
          <w:lang w:eastAsia="en-US"/>
        </w:rPr>
      </w:pPr>
      <w:r w:rsidRPr="00C76198">
        <w:rPr>
          <w:bCs/>
          <w:sz w:val="26"/>
          <w:szCs w:val="26"/>
        </w:rPr>
        <w:t>2.</w:t>
      </w:r>
      <w:r w:rsidRPr="00C76198">
        <w:rPr>
          <w:sz w:val="26"/>
          <w:szCs w:val="26"/>
        </w:rPr>
        <w:t>Ратнер С. В. Циркулярная экономика: теоретические основы и практические приложения в области региональной экономики и управления // Инновации. — 2018.</w:t>
      </w:r>
    </w:p>
    <w:p w14:paraId="48A949D2" w14:textId="77777777" w:rsidR="00D4791A" w:rsidRPr="00C76198" w:rsidRDefault="00D4791A" w:rsidP="00D4791A">
      <w:pPr>
        <w:spacing w:line="276" w:lineRule="auto"/>
        <w:jc w:val="both"/>
        <w:rPr>
          <w:bCs/>
          <w:sz w:val="26"/>
          <w:szCs w:val="26"/>
        </w:rPr>
      </w:pPr>
      <w:r w:rsidRPr="00C76198">
        <w:rPr>
          <w:bCs/>
          <w:sz w:val="26"/>
          <w:szCs w:val="26"/>
        </w:rPr>
        <w:t xml:space="preserve">3.Луканин, А. В. Инженерная экология: процессы и аппараты очистки сточных вод и переработки осадков : учеб. пособие / А. В. Луканин. — Москва : ИНФРА-М, </w:t>
      </w:r>
      <w:r w:rsidRPr="00C76198">
        <w:rPr>
          <w:bCs/>
          <w:sz w:val="26"/>
          <w:szCs w:val="26"/>
        </w:rPr>
        <w:lastRenderedPageBreak/>
        <w:t xml:space="preserve">2018. — 605 с. + Доп. материалы [Электронный ресурс; Режим доступа: https://new.znanium.com]. — (Высшее образование: Бакалавриат). — www.dx.doi.org / 10.12737/22139. - ISBN 978-5-16-012132-1. - Текст : электронный. - URL: </w:t>
      </w:r>
      <w:hyperlink r:id="rId11" w:history="1">
        <w:r w:rsidRPr="00C76198">
          <w:rPr>
            <w:rStyle w:val="ac"/>
            <w:bCs/>
            <w:sz w:val="26"/>
            <w:szCs w:val="26"/>
          </w:rPr>
          <w:t>https://znanium.com/catalog/document?id=297447</w:t>
        </w:r>
      </w:hyperlink>
    </w:p>
    <w:p w14:paraId="2181EC09" w14:textId="77777777" w:rsidR="00D4791A" w:rsidRPr="00C76198" w:rsidRDefault="00D4791A" w:rsidP="00D4791A">
      <w:pPr>
        <w:spacing w:line="276" w:lineRule="auto"/>
        <w:jc w:val="both"/>
        <w:rPr>
          <w:b/>
          <w:sz w:val="26"/>
          <w:szCs w:val="26"/>
          <w:u w:val="single"/>
        </w:rPr>
      </w:pPr>
      <w:r w:rsidRPr="00C76198">
        <w:rPr>
          <w:b/>
          <w:sz w:val="26"/>
          <w:szCs w:val="26"/>
          <w:u w:val="single"/>
        </w:rPr>
        <w:t xml:space="preserve">Интернет-ресурсы: </w:t>
      </w:r>
    </w:p>
    <w:p w14:paraId="1048DA95" w14:textId="77777777" w:rsidR="00D4791A" w:rsidRPr="00C76198" w:rsidRDefault="00D4791A" w:rsidP="00D4791A">
      <w:pPr>
        <w:numPr>
          <w:ilvl w:val="0"/>
          <w:numId w:val="48"/>
        </w:numPr>
        <w:spacing w:line="276" w:lineRule="auto"/>
        <w:jc w:val="both"/>
        <w:rPr>
          <w:bCs/>
          <w:sz w:val="26"/>
          <w:szCs w:val="26"/>
        </w:rPr>
      </w:pPr>
      <w:r w:rsidRPr="00C76198">
        <w:rPr>
          <w:bCs/>
          <w:sz w:val="26"/>
          <w:szCs w:val="26"/>
        </w:rPr>
        <w:t xml:space="preserve">Электронно-библиотечная система – режим доступа: </w:t>
      </w:r>
      <w:proofErr w:type="spellStart"/>
      <w:r w:rsidRPr="00C76198">
        <w:rPr>
          <w:bCs/>
          <w:sz w:val="26"/>
          <w:szCs w:val="26"/>
        </w:rPr>
        <w:t>Znanium</w:t>
      </w:r>
      <w:proofErr w:type="spellEnd"/>
      <w:r w:rsidRPr="00C76198">
        <w:rPr>
          <w:bCs/>
          <w:sz w:val="26"/>
          <w:szCs w:val="26"/>
        </w:rPr>
        <w:t xml:space="preserve">. </w:t>
      </w:r>
      <w:proofErr w:type="spellStart"/>
      <w:r w:rsidRPr="00C76198">
        <w:rPr>
          <w:bCs/>
          <w:sz w:val="26"/>
          <w:szCs w:val="26"/>
        </w:rPr>
        <w:t>com</w:t>
      </w:r>
      <w:proofErr w:type="spellEnd"/>
      <w:r w:rsidRPr="00C76198">
        <w:rPr>
          <w:bCs/>
          <w:sz w:val="26"/>
          <w:szCs w:val="26"/>
        </w:rPr>
        <w:t>.</w:t>
      </w:r>
    </w:p>
    <w:p w14:paraId="55F63A47" w14:textId="77777777" w:rsidR="00D4791A" w:rsidRPr="00C76198" w:rsidRDefault="00D4791A" w:rsidP="00D4791A">
      <w:pPr>
        <w:pStyle w:val="a7"/>
        <w:numPr>
          <w:ilvl w:val="0"/>
          <w:numId w:val="48"/>
        </w:numPr>
        <w:spacing w:after="0" w:line="256" w:lineRule="auto"/>
        <w:contextualSpacing/>
        <w:rPr>
          <w:rFonts w:ascii="Times New Roman" w:eastAsia="Times New Roman" w:hAnsi="Times New Roman" w:cs="Times New Roman"/>
          <w:bCs/>
          <w:sz w:val="26"/>
          <w:szCs w:val="26"/>
        </w:rPr>
      </w:pPr>
      <w:r w:rsidRPr="00C76198">
        <w:rPr>
          <w:rFonts w:ascii="Times New Roman" w:eastAsia="Times New Roman" w:hAnsi="Times New Roman" w:cs="Times New Roman"/>
          <w:bCs/>
          <w:sz w:val="26"/>
          <w:szCs w:val="26"/>
        </w:rPr>
        <w:t xml:space="preserve">Окно открытого доступа </w:t>
      </w:r>
      <w:proofErr w:type="spellStart"/>
      <w:r w:rsidRPr="00C76198">
        <w:rPr>
          <w:rFonts w:ascii="Times New Roman" w:eastAsia="Times New Roman" w:hAnsi="Times New Roman" w:cs="Times New Roman"/>
          <w:bCs/>
          <w:sz w:val="26"/>
          <w:szCs w:val="26"/>
        </w:rPr>
        <w:t>Рособразования</w:t>
      </w:r>
      <w:proofErr w:type="spellEnd"/>
      <w:r w:rsidRPr="00C76198">
        <w:rPr>
          <w:rFonts w:ascii="Times New Roman" w:eastAsia="Times New Roman" w:hAnsi="Times New Roman" w:cs="Times New Roman"/>
          <w:bCs/>
          <w:sz w:val="26"/>
          <w:szCs w:val="26"/>
        </w:rPr>
        <w:t xml:space="preserve"> к информационным ресурсам.</w:t>
      </w:r>
    </w:p>
    <w:p w14:paraId="62269FD1" w14:textId="77777777" w:rsidR="00D4791A" w:rsidRPr="00C76198" w:rsidRDefault="00D4791A" w:rsidP="00D4791A">
      <w:pPr>
        <w:spacing w:line="276" w:lineRule="auto"/>
        <w:jc w:val="both"/>
        <w:rPr>
          <w:bCs/>
          <w:sz w:val="26"/>
          <w:szCs w:val="26"/>
          <w:u w:val="single"/>
        </w:rPr>
      </w:pPr>
      <w:r w:rsidRPr="00C76198">
        <w:rPr>
          <w:b/>
          <w:bCs/>
          <w:sz w:val="26"/>
          <w:szCs w:val="26"/>
          <w:u w:val="single"/>
        </w:rPr>
        <w:t>Сервисы и инструменты</w:t>
      </w:r>
      <w:r w:rsidRPr="00C76198">
        <w:rPr>
          <w:bCs/>
          <w:sz w:val="26"/>
          <w:szCs w:val="26"/>
          <w:u w:val="single"/>
        </w:rPr>
        <w:t xml:space="preserve">: </w:t>
      </w:r>
    </w:p>
    <w:p w14:paraId="7ECDEF96" w14:textId="77777777" w:rsidR="00D4791A" w:rsidRPr="00C76198" w:rsidRDefault="00D4791A" w:rsidP="00D4791A">
      <w:pPr>
        <w:spacing w:line="276" w:lineRule="auto"/>
        <w:jc w:val="both"/>
        <w:rPr>
          <w:bCs/>
          <w:sz w:val="26"/>
          <w:szCs w:val="26"/>
        </w:rPr>
      </w:pPr>
      <w:r w:rsidRPr="00C76198">
        <w:rPr>
          <w:bCs/>
          <w:sz w:val="26"/>
          <w:szCs w:val="26"/>
        </w:rPr>
        <w:t xml:space="preserve">1.Skype (режим доступа: https://www.skype.com/) </w:t>
      </w:r>
    </w:p>
    <w:p w14:paraId="3D6D4574" w14:textId="77777777" w:rsidR="00D4791A" w:rsidRPr="00C76198" w:rsidRDefault="00D4791A" w:rsidP="00D4791A">
      <w:pPr>
        <w:spacing w:line="276" w:lineRule="auto"/>
        <w:jc w:val="both"/>
        <w:rPr>
          <w:bCs/>
          <w:sz w:val="26"/>
          <w:szCs w:val="26"/>
        </w:rPr>
      </w:pPr>
      <w:r w:rsidRPr="00C76198">
        <w:rPr>
          <w:bCs/>
          <w:sz w:val="26"/>
          <w:szCs w:val="26"/>
        </w:rPr>
        <w:t>2. Zoom (режим доступа: https://zoom.us/)</w:t>
      </w:r>
    </w:p>
    <w:p w14:paraId="240E45A4" w14:textId="77777777" w:rsidR="00D4791A" w:rsidRPr="00C76198" w:rsidRDefault="00D4791A" w:rsidP="00D4791A">
      <w:pPr>
        <w:spacing w:line="276" w:lineRule="auto"/>
        <w:jc w:val="both"/>
        <w:rPr>
          <w:bCs/>
          <w:sz w:val="26"/>
          <w:szCs w:val="26"/>
        </w:rPr>
      </w:pPr>
      <w:r w:rsidRPr="00C76198">
        <w:rPr>
          <w:bCs/>
          <w:sz w:val="26"/>
          <w:szCs w:val="26"/>
        </w:rPr>
        <w:t>3. https://disk.yandex.ru/</w:t>
      </w:r>
    </w:p>
    <w:p w14:paraId="52925787" w14:textId="77777777" w:rsidR="00D4791A" w:rsidRPr="00C76198" w:rsidRDefault="00D4791A" w:rsidP="00D4791A">
      <w:pPr>
        <w:spacing w:line="276" w:lineRule="auto"/>
        <w:rPr>
          <w:bCs/>
          <w:sz w:val="26"/>
          <w:szCs w:val="26"/>
        </w:rPr>
      </w:pPr>
    </w:p>
    <w:p w14:paraId="5334C3AA" w14:textId="77777777" w:rsidR="0050255E" w:rsidRPr="00C76198" w:rsidRDefault="0050255E" w:rsidP="0050255E">
      <w:pPr>
        <w:spacing w:line="276" w:lineRule="auto"/>
        <w:rPr>
          <w:bCs/>
          <w:sz w:val="26"/>
          <w:szCs w:val="26"/>
        </w:rPr>
      </w:pPr>
    </w:p>
    <w:p w14:paraId="2A4320A2" w14:textId="77777777" w:rsidR="002A1374" w:rsidRPr="00C76198" w:rsidRDefault="002A1374" w:rsidP="00A80D0E">
      <w:pPr>
        <w:tabs>
          <w:tab w:val="left" w:pos="3405"/>
        </w:tabs>
        <w:jc w:val="right"/>
        <w:rPr>
          <w:sz w:val="26"/>
          <w:szCs w:val="26"/>
          <w:lang w:eastAsia="ar-SA"/>
        </w:rPr>
      </w:pPr>
    </w:p>
    <w:p w14:paraId="6C47B274" w14:textId="77777777" w:rsidR="002A1374" w:rsidRPr="00C76198" w:rsidRDefault="002A1374" w:rsidP="00A80D0E">
      <w:pPr>
        <w:tabs>
          <w:tab w:val="left" w:pos="3405"/>
        </w:tabs>
        <w:jc w:val="right"/>
        <w:rPr>
          <w:sz w:val="26"/>
          <w:szCs w:val="26"/>
          <w:lang w:eastAsia="ar-SA"/>
        </w:rPr>
      </w:pPr>
    </w:p>
    <w:p w14:paraId="1595F08C" w14:textId="77777777" w:rsidR="002A1374" w:rsidRPr="00C76198" w:rsidRDefault="002A1374" w:rsidP="00A80D0E">
      <w:pPr>
        <w:tabs>
          <w:tab w:val="left" w:pos="3405"/>
        </w:tabs>
        <w:jc w:val="right"/>
        <w:rPr>
          <w:sz w:val="26"/>
          <w:szCs w:val="26"/>
          <w:lang w:eastAsia="ar-SA"/>
        </w:rPr>
      </w:pPr>
    </w:p>
    <w:p w14:paraId="3439ED9F" w14:textId="77777777" w:rsidR="002A1374" w:rsidRPr="00C76198" w:rsidRDefault="002A1374" w:rsidP="00A80D0E">
      <w:pPr>
        <w:tabs>
          <w:tab w:val="left" w:pos="3405"/>
        </w:tabs>
        <w:jc w:val="right"/>
        <w:rPr>
          <w:sz w:val="26"/>
          <w:szCs w:val="26"/>
          <w:lang w:eastAsia="ar-SA"/>
        </w:rPr>
      </w:pPr>
    </w:p>
    <w:p w14:paraId="2D5DC088" w14:textId="77777777" w:rsidR="002A1374" w:rsidRPr="00C76198" w:rsidRDefault="002A1374" w:rsidP="00A80D0E">
      <w:pPr>
        <w:tabs>
          <w:tab w:val="left" w:pos="3405"/>
        </w:tabs>
        <w:jc w:val="right"/>
        <w:rPr>
          <w:sz w:val="26"/>
          <w:szCs w:val="26"/>
          <w:lang w:eastAsia="ar-SA"/>
        </w:rPr>
      </w:pPr>
    </w:p>
    <w:p w14:paraId="00AFFE19" w14:textId="77777777" w:rsidR="00096595" w:rsidRPr="00C76198" w:rsidRDefault="00096595" w:rsidP="00A80D0E">
      <w:pPr>
        <w:tabs>
          <w:tab w:val="left" w:pos="3405"/>
        </w:tabs>
        <w:jc w:val="right"/>
        <w:rPr>
          <w:sz w:val="26"/>
          <w:szCs w:val="26"/>
          <w:lang w:eastAsia="ar-SA"/>
        </w:rPr>
      </w:pPr>
    </w:p>
    <w:p w14:paraId="7AB3ACA4" w14:textId="77777777" w:rsidR="00096595" w:rsidRPr="00C76198" w:rsidRDefault="00096595" w:rsidP="00A80D0E">
      <w:pPr>
        <w:tabs>
          <w:tab w:val="left" w:pos="3405"/>
        </w:tabs>
        <w:jc w:val="right"/>
        <w:rPr>
          <w:sz w:val="26"/>
          <w:szCs w:val="26"/>
          <w:lang w:eastAsia="ar-SA"/>
        </w:rPr>
      </w:pPr>
    </w:p>
    <w:p w14:paraId="59F30C2F" w14:textId="77777777" w:rsidR="00096595" w:rsidRPr="00C76198" w:rsidRDefault="00096595" w:rsidP="00A80D0E">
      <w:pPr>
        <w:tabs>
          <w:tab w:val="left" w:pos="3405"/>
        </w:tabs>
        <w:jc w:val="right"/>
        <w:rPr>
          <w:sz w:val="26"/>
          <w:szCs w:val="26"/>
          <w:lang w:eastAsia="ar-SA"/>
        </w:rPr>
      </w:pPr>
    </w:p>
    <w:p w14:paraId="5C274F26" w14:textId="77777777" w:rsidR="00096595" w:rsidRPr="00C76198" w:rsidRDefault="00096595" w:rsidP="00A80D0E">
      <w:pPr>
        <w:tabs>
          <w:tab w:val="left" w:pos="3405"/>
        </w:tabs>
        <w:jc w:val="right"/>
        <w:rPr>
          <w:sz w:val="26"/>
          <w:szCs w:val="26"/>
          <w:lang w:eastAsia="ar-SA"/>
        </w:rPr>
      </w:pPr>
    </w:p>
    <w:p w14:paraId="6B144A1B" w14:textId="77777777" w:rsidR="00096595" w:rsidRPr="00C76198" w:rsidRDefault="00096595" w:rsidP="00A80D0E">
      <w:pPr>
        <w:tabs>
          <w:tab w:val="left" w:pos="3405"/>
        </w:tabs>
        <w:jc w:val="right"/>
        <w:rPr>
          <w:sz w:val="26"/>
          <w:szCs w:val="26"/>
          <w:lang w:eastAsia="ar-SA"/>
        </w:rPr>
      </w:pPr>
    </w:p>
    <w:p w14:paraId="046BDDD5" w14:textId="77777777" w:rsidR="002A1374" w:rsidRPr="00C76198" w:rsidRDefault="002A1374" w:rsidP="00D4791A">
      <w:pPr>
        <w:tabs>
          <w:tab w:val="left" w:pos="3405"/>
        </w:tabs>
        <w:rPr>
          <w:sz w:val="26"/>
          <w:szCs w:val="26"/>
          <w:lang w:eastAsia="ar-SA"/>
        </w:rPr>
      </w:pPr>
    </w:p>
    <w:p w14:paraId="3929D6C6" w14:textId="77777777" w:rsidR="00B34E5F" w:rsidRPr="00C76198" w:rsidRDefault="00B34E5F" w:rsidP="00A80D0E">
      <w:pPr>
        <w:tabs>
          <w:tab w:val="left" w:pos="3405"/>
        </w:tabs>
        <w:jc w:val="right"/>
        <w:rPr>
          <w:rFonts w:eastAsia="Calibri"/>
          <w:sz w:val="26"/>
          <w:szCs w:val="26"/>
          <w:lang w:eastAsia="en-US"/>
        </w:rPr>
      </w:pPr>
      <w:r w:rsidRPr="00C76198">
        <w:rPr>
          <w:rFonts w:eastAsia="Calibri"/>
          <w:sz w:val="26"/>
          <w:szCs w:val="26"/>
          <w:lang w:eastAsia="en-US"/>
        </w:rPr>
        <w:t>Приложение 1</w:t>
      </w:r>
    </w:p>
    <w:p w14:paraId="15212BB8" w14:textId="77777777" w:rsidR="00B34E5F" w:rsidRPr="00C76198" w:rsidRDefault="00B34E5F" w:rsidP="00A80D0E">
      <w:pPr>
        <w:tabs>
          <w:tab w:val="left" w:pos="3405"/>
        </w:tabs>
        <w:jc w:val="right"/>
        <w:rPr>
          <w:rFonts w:eastAsia="Calibri"/>
          <w:sz w:val="26"/>
          <w:szCs w:val="26"/>
          <w:lang w:eastAsia="en-US"/>
        </w:rPr>
      </w:pPr>
      <w:r w:rsidRPr="00C76198">
        <w:rPr>
          <w:rFonts w:eastAsia="Calibri"/>
          <w:sz w:val="26"/>
          <w:szCs w:val="26"/>
          <w:lang w:eastAsia="en-US"/>
        </w:rPr>
        <w:t>Титульный лист реферата.</w:t>
      </w:r>
    </w:p>
    <w:p w14:paraId="3496F7C1"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Министерство   образования и науки Республики Татарстан</w:t>
      </w:r>
    </w:p>
    <w:p w14:paraId="1EAB6CA6"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ГАПОУ «Казанский политехнический колледж»</w:t>
      </w:r>
    </w:p>
    <w:p w14:paraId="3173E55C" w14:textId="77777777" w:rsidR="00B34E5F" w:rsidRPr="00C76198" w:rsidRDefault="00B34E5F" w:rsidP="00A80D0E">
      <w:pPr>
        <w:jc w:val="both"/>
        <w:rPr>
          <w:rFonts w:eastAsia="Calibri"/>
          <w:sz w:val="26"/>
          <w:szCs w:val="26"/>
          <w:lang w:eastAsia="en-US"/>
        </w:rPr>
      </w:pPr>
    </w:p>
    <w:p w14:paraId="4632D815" w14:textId="77777777" w:rsidR="00B34E5F" w:rsidRPr="00C76198" w:rsidRDefault="00B34E5F" w:rsidP="00A80D0E">
      <w:pPr>
        <w:jc w:val="both"/>
        <w:rPr>
          <w:rFonts w:eastAsia="Calibri"/>
          <w:sz w:val="26"/>
          <w:szCs w:val="26"/>
          <w:lang w:eastAsia="en-US"/>
        </w:rPr>
      </w:pPr>
    </w:p>
    <w:p w14:paraId="2798796B" w14:textId="77777777" w:rsidR="00B34E5F" w:rsidRPr="00C76198" w:rsidRDefault="00B34E5F" w:rsidP="00A80D0E">
      <w:pPr>
        <w:jc w:val="both"/>
        <w:rPr>
          <w:rFonts w:eastAsia="Calibri"/>
          <w:sz w:val="26"/>
          <w:szCs w:val="26"/>
          <w:lang w:eastAsia="en-US"/>
        </w:rPr>
      </w:pPr>
    </w:p>
    <w:p w14:paraId="1F76C4E8" w14:textId="77777777" w:rsidR="00B34E5F" w:rsidRPr="00C76198" w:rsidRDefault="00B34E5F" w:rsidP="00A80D0E">
      <w:pPr>
        <w:jc w:val="both"/>
        <w:rPr>
          <w:rFonts w:eastAsia="Calibri"/>
          <w:sz w:val="26"/>
          <w:szCs w:val="26"/>
          <w:lang w:eastAsia="en-US"/>
        </w:rPr>
      </w:pPr>
    </w:p>
    <w:p w14:paraId="2A6CB340" w14:textId="77777777" w:rsidR="00B34E5F" w:rsidRPr="00C76198" w:rsidRDefault="00B34E5F" w:rsidP="00A80D0E">
      <w:pPr>
        <w:jc w:val="both"/>
        <w:rPr>
          <w:rFonts w:eastAsia="Calibri"/>
          <w:sz w:val="26"/>
          <w:szCs w:val="26"/>
          <w:lang w:eastAsia="en-US"/>
        </w:rPr>
      </w:pPr>
    </w:p>
    <w:p w14:paraId="27257638" w14:textId="77777777" w:rsidR="00B34E5F" w:rsidRPr="00C76198" w:rsidRDefault="00B34E5F" w:rsidP="00A80D0E">
      <w:pPr>
        <w:jc w:val="both"/>
        <w:rPr>
          <w:rFonts w:eastAsia="Calibri"/>
          <w:sz w:val="26"/>
          <w:szCs w:val="26"/>
          <w:lang w:eastAsia="en-US"/>
        </w:rPr>
      </w:pPr>
    </w:p>
    <w:p w14:paraId="6334FF42" w14:textId="77777777" w:rsidR="00B34E5F" w:rsidRPr="00C76198" w:rsidRDefault="00B34E5F" w:rsidP="00A80D0E">
      <w:pPr>
        <w:jc w:val="both"/>
        <w:rPr>
          <w:rFonts w:eastAsia="Calibri"/>
          <w:sz w:val="26"/>
          <w:szCs w:val="26"/>
          <w:lang w:eastAsia="en-US"/>
        </w:rPr>
      </w:pPr>
    </w:p>
    <w:p w14:paraId="03317AAB"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Реферат</w:t>
      </w:r>
    </w:p>
    <w:p w14:paraId="1C3BB6FC"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по дисциплине _______________________________________</w:t>
      </w:r>
    </w:p>
    <w:p w14:paraId="39E79241"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 xml:space="preserve">Тема: </w:t>
      </w:r>
      <w:r w:rsidRPr="00C76198">
        <w:rPr>
          <w:rFonts w:eastAsia="Calibri"/>
          <w:color w:val="000000"/>
          <w:spacing w:val="1"/>
          <w:sz w:val="26"/>
          <w:szCs w:val="26"/>
          <w:lang w:eastAsia="en-US"/>
        </w:rPr>
        <w:t>____________________________________________________</w:t>
      </w:r>
    </w:p>
    <w:p w14:paraId="03E294A5" w14:textId="77777777" w:rsidR="00B34E5F" w:rsidRPr="00C76198" w:rsidRDefault="00B34E5F" w:rsidP="00A80D0E">
      <w:pPr>
        <w:jc w:val="both"/>
        <w:rPr>
          <w:rFonts w:eastAsia="Calibri"/>
          <w:sz w:val="26"/>
          <w:szCs w:val="26"/>
          <w:lang w:eastAsia="en-US"/>
        </w:rPr>
      </w:pPr>
    </w:p>
    <w:p w14:paraId="266D26EE" w14:textId="77777777" w:rsidR="00B34E5F" w:rsidRPr="00C76198" w:rsidRDefault="00B34E5F" w:rsidP="00A80D0E">
      <w:pPr>
        <w:jc w:val="both"/>
        <w:rPr>
          <w:rFonts w:eastAsia="Calibri"/>
          <w:sz w:val="26"/>
          <w:szCs w:val="26"/>
          <w:lang w:eastAsia="en-US"/>
        </w:rPr>
      </w:pPr>
    </w:p>
    <w:p w14:paraId="447B39A6" w14:textId="77777777" w:rsidR="00B34E5F" w:rsidRPr="00C76198" w:rsidRDefault="00B34E5F" w:rsidP="00A80D0E">
      <w:pPr>
        <w:jc w:val="both"/>
        <w:rPr>
          <w:rFonts w:eastAsia="Calibri"/>
          <w:sz w:val="26"/>
          <w:szCs w:val="26"/>
          <w:lang w:eastAsia="en-US"/>
        </w:rPr>
      </w:pPr>
    </w:p>
    <w:p w14:paraId="465F7031" w14:textId="77777777" w:rsidR="00B34E5F" w:rsidRPr="00C76198" w:rsidRDefault="00B34E5F" w:rsidP="00A80D0E">
      <w:pPr>
        <w:jc w:val="both"/>
        <w:rPr>
          <w:rFonts w:eastAsia="Calibri"/>
          <w:sz w:val="26"/>
          <w:szCs w:val="26"/>
          <w:lang w:eastAsia="en-US"/>
        </w:rPr>
      </w:pPr>
    </w:p>
    <w:p w14:paraId="565FEE4D" w14:textId="77777777" w:rsidR="00B34E5F" w:rsidRPr="00C76198" w:rsidRDefault="00B34E5F" w:rsidP="00A80D0E">
      <w:pPr>
        <w:jc w:val="both"/>
        <w:rPr>
          <w:rFonts w:eastAsia="Calibri"/>
          <w:sz w:val="26"/>
          <w:szCs w:val="26"/>
          <w:lang w:eastAsia="en-US"/>
        </w:rPr>
      </w:pPr>
    </w:p>
    <w:p w14:paraId="3945EC65"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 xml:space="preserve">Выполнил: обучающийся __курса, </w:t>
      </w:r>
    </w:p>
    <w:p w14:paraId="4A8AB229"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Группы № ____, ФИО</w:t>
      </w:r>
    </w:p>
    <w:p w14:paraId="45E1B612" w14:textId="77777777" w:rsidR="00B34E5F" w:rsidRPr="00C76198" w:rsidRDefault="00B34E5F" w:rsidP="00A80D0E">
      <w:pPr>
        <w:tabs>
          <w:tab w:val="left" w:pos="5655"/>
        </w:tabs>
        <w:ind w:left="4962"/>
        <w:rPr>
          <w:rFonts w:eastAsia="Calibri"/>
          <w:sz w:val="26"/>
          <w:szCs w:val="26"/>
          <w:lang w:eastAsia="en-US"/>
        </w:rPr>
      </w:pPr>
      <w:r w:rsidRPr="00C76198">
        <w:rPr>
          <w:rFonts w:eastAsia="Calibri"/>
          <w:sz w:val="26"/>
          <w:szCs w:val="26"/>
          <w:lang w:eastAsia="en-US"/>
        </w:rPr>
        <w:t>Проверил:</w:t>
      </w:r>
    </w:p>
    <w:p w14:paraId="7F12AEF2"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lastRenderedPageBreak/>
        <w:t xml:space="preserve">Преподаватель: ______ФИО </w:t>
      </w:r>
    </w:p>
    <w:p w14:paraId="0ACE7506"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___ (отметка)</w:t>
      </w:r>
    </w:p>
    <w:p w14:paraId="2D6C2B71" w14:textId="77777777" w:rsidR="00B34E5F" w:rsidRPr="00C76198" w:rsidRDefault="00B34E5F" w:rsidP="00A80D0E">
      <w:pPr>
        <w:tabs>
          <w:tab w:val="left" w:pos="6975"/>
        </w:tabs>
        <w:jc w:val="both"/>
        <w:rPr>
          <w:rFonts w:eastAsia="Calibri"/>
          <w:sz w:val="26"/>
          <w:szCs w:val="26"/>
          <w:lang w:eastAsia="en-US"/>
        </w:rPr>
      </w:pPr>
    </w:p>
    <w:p w14:paraId="29CB53BC" w14:textId="77777777" w:rsidR="00B34E5F" w:rsidRPr="00C76198" w:rsidRDefault="00B34E5F" w:rsidP="00A80D0E">
      <w:pPr>
        <w:jc w:val="both"/>
        <w:rPr>
          <w:rFonts w:eastAsia="Calibri"/>
          <w:sz w:val="26"/>
          <w:szCs w:val="26"/>
          <w:lang w:eastAsia="en-US"/>
        </w:rPr>
      </w:pPr>
    </w:p>
    <w:p w14:paraId="78582A49" w14:textId="77777777" w:rsidR="00B34E5F" w:rsidRPr="00C76198" w:rsidRDefault="00B34E5F" w:rsidP="00A80D0E">
      <w:pPr>
        <w:jc w:val="both"/>
        <w:rPr>
          <w:rFonts w:eastAsia="Calibri"/>
          <w:sz w:val="26"/>
          <w:szCs w:val="26"/>
          <w:lang w:eastAsia="en-US"/>
        </w:rPr>
      </w:pPr>
    </w:p>
    <w:p w14:paraId="695B2E4D" w14:textId="77777777" w:rsidR="00B34E5F" w:rsidRPr="00C76198" w:rsidRDefault="00B34E5F" w:rsidP="00A80D0E">
      <w:pPr>
        <w:jc w:val="both"/>
        <w:rPr>
          <w:rFonts w:eastAsia="Calibri"/>
          <w:sz w:val="26"/>
          <w:szCs w:val="26"/>
          <w:lang w:eastAsia="en-US"/>
        </w:rPr>
      </w:pPr>
    </w:p>
    <w:p w14:paraId="6A0C1C82" w14:textId="77777777" w:rsidR="00B34E5F" w:rsidRPr="00C76198" w:rsidRDefault="00B34E5F" w:rsidP="00A80D0E">
      <w:pPr>
        <w:jc w:val="both"/>
        <w:rPr>
          <w:rFonts w:eastAsia="Calibri"/>
          <w:sz w:val="26"/>
          <w:szCs w:val="26"/>
          <w:lang w:eastAsia="en-US"/>
        </w:rPr>
      </w:pPr>
    </w:p>
    <w:p w14:paraId="6DAE8D93"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Казань, 2020 г.</w:t>
      </w:r>
    </w:p>
    <w:p w14:paraId="5C7A4540" w14:textId="77777777" w:rsidR="00B34E5F" w:rsidRPr="00C76198" w:rsidRDefault="00B34E5F" w:rsidP="00A80D0E">
      <w:pPr>
        <w:snapToGrid w:val="0"/>
        <w:jc w:val="both"/>
        <w:rPr>
          <w:rFonts w:eastAsia="Calibri"/>
          <w:sz w:val="26"/>
          <w:szCs w:val="26"/>
          <w:lang w:eastAsia="en-US"/>
        </w:rPr>
      </w:pPr>
    </w:p>
    <w:p w14:paraId="59BF8409" w14:textId="77777777" w:rsidR="00B34E5F" w:rsidRPr="00C76198" w:rsidRDefault="00B34E5F" w:rsidP="00A80D0E">
      <w:pPr>
        <w:pStyle w:val="a3"/>
        <w:spacing w:before="0" w:beforeAutospacing="0" w:after="0" w:afterAutospacing="0"/>
        <w:rPr>
          <w:sz w:val="26"/>
          <w:szCs w:val="26"/>
        </w:rPr>
      </w:pPr>
    </w:p>
    <w:sectPr w:rsidR="00B34E5F" w:rsidRPr="00C76198" w:rsidSect="002F70F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0920" w14:textId="77777777" w:rsidR="00EA2A5C" w:rsidRDefault="00EA2A5C" w:rsidP="002F70F6">
      <w:r>
        <w:separator/>
      </w:r>
    </w:p>
  </w:endnote>
  <w:endnote w:type="continuationSeparator" w:id="0">
    <w:p w14:paraId="28F3404C" w14:textId="77777777" w:rsidR="00EA2A5C" w:rsidRDefault="00EA2A5C"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322632"/>
      <w:docPartObj>
        <w:docPartGallery w:val="Page Numbers (Bottom of Page)"/>
        <w:docPartUnique/>
      </w:docPartObj>
    </w:sdtPr>
    <w:sdtEndPr/>
    <w:sdtContent>
      <w:p w14:paraId="49CC0812" w14:textId="77777777" w:rsidR="007F05C2" w:rsidRDefault="007971F6">
        <w:pPr>
          <w:pStyle w:val="aa"/>
          <w:jc w:val="right"/>
        </w:pPr>
        <w:r>
          <w:fldChar w:fldCharType="begin"/>
        </w:r>
        <w:r w:rsidR="007F05C2">
          <w:instrText>PAGE   \* MERGEFORMAT</w:instrText>
        </w:r>
        <w:r>
          <w:fldChar w:fldCharType="separate"/>
        </w:r>
        <w:r w:rsidR="00D56CBA">
          <w:rPr>
            <w:noProof/>
          </w:rPr>
          <w:t>24</w:t>
        </w:r>
        <w:r>
          <w:fldChar w:fldCharType="end"/>
        </w:r>
      </w:p>
    </w:sdtContent>
  </w:sdt>
  <w:p w14:paraId="335E78E0" w14:textId="77777777" w:rsidR="007F05C2" w:rsidRDefault="007F05C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1E77E" w14:textId="77777777" w:rsidR="00EA2A5C" w:rsidRDefault="00EA2A5C" w:rsidP="002F70F6">
      <w:r>
        <w:separator/>
      </w:r>
    </w:p>
  </w:footnote>
  <w:footnote w:type="continuationSeparator" w:id="0">
    <w:p w14:paraId="38C5E3DD" w14:textId="77777777" w:rsidR="00EA2A5C" w:rsidRDefault="00EA2A5C" w:rsidP="002F7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08011380">
    <w:abstractNumId w:val="12"/>
  </w:num>
  <w:num w:numId="2" w16cid:durableId="2013682117">
    <w:abstractNumId w:val="11"/>
  </w:num>
  <w:num w:numId="3" w16cid:durableId="23214814">
    <w:abstractNumId w:val="29"/>
  </w:num>
  <w:num w:numId="4" w16cid:durableId="354501026">
    <w:abstractNumId w:val="33"/>
  </w:num>
  <w:num w:numId="5" w16cid:durableId="548302949">
    <w:abstractNumId w:val="18"/>
  </w:num>
  <w:num w:numId="6" w16cid:durableId="1317102790">
    <w:abstractNumId w:val="32"/>
  </w:num>
  <w:num w:numId="7" w16cid:durableId="133260427">
    <w:abstractNumId w:val="9"/>
  </w:num>
  <w:num w:numId="8" w16cid:durableId="344090576">
    <w:abstractNumId w:val="38"/>
  </w:num>
  <w:num w:numId="9" w16cid:durableId="996767767">
    <w:abstractNumId w:val="6"/>
  </w:num>
  <w:num w:numId="10" w16cid:durableId="1033844477">
    <w:abstractNumId w:val="34"/>
  </w:num>
  <w:num w:numId="11" w16cid:durableId="972171768">
    <w:abstractNumId w:val="23"/>
  </w:num>
  <w:num w:numId="12" w16cid:durableId="265161235">
    <w:abstractNumId w:val="22"/>
  </w:num>
  <w:num w:numId="13" w16cid:durableId="2141804051">
    <w:abstractNumId w:val="28"/>
  </w:num>
  <w:num w:numId="14" w16cid:durableId="1114405363">
    <w:abstractNumId w:val="24"/>
  </w:num>
  <w:num w:numId="15" w16cid:durableId="3287280">
    <w:abstractNumId w:val="15"/>
  </w:num>
  <w:num w:numId="16" w16cid:durableId="1446579336">
    <w:abstractNumId w:val="10"/>
  </w:num>
  <w:num w:numId="17" w16cid:durableId="1191839394">
    <w:abstractNumId w:val="25"/>
  </w:num>
  <w:num w:numId="18" w16cid:durableId="1428233034">
    <w:abstractNumId w:val="36"/>
  </w:num>
  <w:num w:numId="19" w16cid:durableId="1570187560">
    <w:abstractNumId w:val="0"/>
  </w:num>
  <w:num w:numId="20" w16cid:durableId="1811554203">
    <w:abstractNumId w:val="1"/>
  </w:num>
  <w:num w:numId="21" w16cid:durableId="1025669443">
    <w:abstractNumId w:val="3"/>
  </w:num>
  <w:num w:numId="22" w16cid:durableId="727152048">
    <w:abstractNumId w:val="17"/>
  </w:num>
  <w:num w:numId="23" w16cid:durableId="1432968979">
    <w:abstractNumId w:val="2"/>
  </w:num>
  <w:num w:numId="24" w16cid:durableId="1102381906">
    <w:abstractNumId w:val="43"/>
  </w:num>
  <w:num w:numId="25" w16cid:durableId="1482306512">
    <w:abstractNumId w:val="40"/>
  </w:num>
  <w:num w:numId="26" w16cid:durableId="971404152">
    <w:abstractNumId w:val="4"/>
  </w:num>
  <w:num w:numId="27" w16cid:durableId="1484543963">
    <w:abstractNumId w:val="27"/>
  </w:num>
  <w:num w:numId="28" w16cid:durableId="2000112821">
    <w:abstractNumId w:val="21"/>
  </w:num>
  <w:num w:numId="29" w16cid:durableId="1069306346">
    <w:abstractNumId w:val="16"/>
  </w:num>
  <w:num w:numId="30" w16cid:durableId="888228345">
    <w:abstractNumId w:val="46"/>
  </w:num>
  <w:num w:numId="31" w16cid:durableId="1097094852">
    <w:abstractNumId w:val="37"/>
  </w:num>
  <w:num w:numId="32" w16cid:durableId="205610332">
    <w:abstractNumId w:val="31"/>
  </w:num>
  <w:num w:numId="33" w16cid:durableId="6617846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5584375">
    <w:abstractNumId w:val="8"/>
  </w:num>
  <w:num w:numId="35" w16cid:durableId="257298871">
    <w:abstractNumId w:val="41"/>
  </w:num>
  <w:num w:numId="36" w16cid:durableId="28994485">
    <w:abstractNumId w:val="35"/>
  </w:num>
  <w:num w:numId="37" w16cid:durableId="37170622">
    <w:abstractNumId w:val="42"/>
  </w:num>
  <w:num w:numId="38" w16cid:durableId="2090035027">
    <w:abstractNumId w:val="5"/>
  </w:num>
  <w:num w:numId="39" w16cid:durableId="351877899">
    <w:abstractNumId w:val="45"/>
  </w:num>
  <w:num w:numId="40" w16cid:durableId="1847791569">
    <w:abstractNumId w:val="19"/>
  </w:num>
  <w:num w:numId="41" w16cid:durableId="1930575677">
    <w:abstractNumId w:val="20"/>
  </w:num>
  <w:num w:numId="42" w16cid:durableId="425732971">
    <w:abstractNumId w:val="26"/>
  </w:num>
  <w:num w:numId="43" w16cid:durableId="341979680">
    <w:abstractNumId w:val="30"/>
  </w:num>
  <w:num w:numId="44" w16cid:durableId="1042364507">
    <w:abstractNumId w:val="7"/>
  </w:num>
  <w:num w:numId="45" w16cid:durableId="1229414104">
    <w:abstractNumId w:val="13"/>
  </w:num>
  <w:num w:numId="46" w16cid:durableId="1219591751">
    <w:abstractNumId w:val="44"/>
  </w:num>
  <w:num w:numId="47" w16cid:durableId="1616137770">
    <w:abstractNumId w:val="14"/>
  </w:num>
  <w:num w:numId="48" w16cid:durableId="11838606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0649E"/>
    <w:rsid w:val="000115C2"/>
    <w:rsid w:val="00012DE9"/>
    <w:rsid w:val="00024F15"/>
    <w:rsid w:val="00044380"/>
    <w:rsid w:val="00081E18"/>
    <w:rsid w:val="00093905"/>
    <w:rsid w:val="00096595"/>
    <w:rsid w:val="000A0C47"/>
    <w:rsid w:val="000B3971"/>
    <w:rsid w:val="000C1ECE"/>
    <w:rsid w:val="000E0BF7"/>
    <w:rsid w:val="000E28CB"/>
    <w:rsid w:val="0011157F"/>
    <w:rsid w:val="001374BC"/>
    <w:rsid w:val="0014632B"/>
    <w:rsid w:val="00153474"/>
    <w:rsid w:val="00163CB8"/>
    <w:rsid w:val="00185877"/>
    <w:rsid w:val="001A763E"/>
    <w:rsid w:val="001C291C"/>
    <w:rsid w:val="001C7031"/>
    <w:rsid w:val="001F0851"/>
    <w:rsid w:val="0021328C"/>
    <w:rsid w:val="00214214"/>
    <w:rsid w:val="0028088D"/>
    <w:rsid w:val="00294AB0"/>
    <w:rsid w:val="002A1374"/>
    <w:rsid w:val="002E3FAA"/>
    <w:rsid w:val="002F70F6"/>
    <w:rsid w:val="002F7424"/>
    <w:rsid w:val="0031137A"/>
    <w:rsid w:val="00322B59"/>
    <w:rsid w:val="0035710C"/>
    <w:rsid w:val="00361461"/>
    <w:rsid w:val="003725F7"/>
    <w:rsid w:val="003825CD"/>
    <w:rsid w:val="003A3D08"/>
    <w:rsid w:val="003D7AF3"/>
    <w:rsid w:val="003E7C61"/>
    <w:rsid w:val="003F65FF"/>
    <w:rsid w:val="0044112B"/>
    <w:rsid w:val="004748CD"/>
    <w:rsid w:val="00474A96"/>
    <w:rsid w:val="00495D99"/>
    <w:rsid w:val="004A40BD"/>
    <w:rsid w:val="004A4380"/>
    <w:rsid w:val="004B1B8F"/>
    <w:rsid w:val="004B5D42"/>
    <w:rsid w:val="004C0698"/>
    <w:rsid w:val="004E253F"/>
    <w:rsid w:val="0050255E"/>
    <w:rsid w:val="0051478B"/>
    <w:rsid w:val="00556FF2"/>
    <w:rsid w:val="0056618D"/>
    <w:rsid w:val="005723AC"/>
    <w:rsid w:val="0059532F"/>
    <w:rsid w:val="005971D5"/>
    <w:rsid w:val="005D3A34"/>
    <w:rsid w:val="005D3ABF"/>
    <w:rsid w:val="005E7A17"/>
    <w:rsid w:val="00621426"/>
    <w:rsid w:val="00626EF9"/>
    <w:rsid w:val="006527FF"/>
    <w:rsid w:val="006675C8"/>
    <w:rsid w:val="00676517"/>
    <w:rsid w:val="0069322F"/>
    <w:rsid w:val="006B1D61"/>
    <w:rsid w:val="006C59C0"/>
    <w:rsid w:val="006D3032"/>
    <w:rsid w:val="0073586B"/>
    <w:rsid w:val="00735D41"/>
    <w:rsid w:val="007600B4"/>
    <w:rsid w:val="007666AC"/>
    <w:rsid w:val="007971F6"/>
    <w:rsid w:val="007F05C2"/>
    <w:rsid w:val="007F6F38"/>
    <w:rsid w:val="00801178"/>
    <w:rsid w:val="008575D7"/>
    <w:rsid w:val="008862F0"/>
    <w:rsid w:val="008A0DCD"/>
    <w:rsid w:val="008A6A54"/>
    <w:rsid w:val="008C40EA"/>
    <w:rsid w:val="008F0447"/>
    <w:rsid w:val="008F5F42"/>
    <w:rsid w:val="00907584"/>
    <w:rsid w:val="00910984"/>
    <w:rsid w:val="00911920"/>
    <w:rsid w:val="00920844"/>
    <w:rsid w:val="00922C08"/>
    <w:rsid w:val="00960F27"/>
    <w:rsid w:val="009639D3"/>
    <w:rsid w:val="009772A4"/>
    <w:rsid w:val="009A3855"/>
    <w:rsid w:val="009D0120"/>
    <w:rsid w:val="009E62BC"/>
    <w:rsid w:val="00A017AE"/>
    <w:rsid w:val="00A13ECE"/>
    <w:rsid w:val="00A20621"/>
    <w:rsid w:val="00A35614"/>
    <w:rsid w:val="00A80D0E"/>
    <w:rsid w:val="00AB407D"/>
    <w:rsid w:val="00AD2035"/>
    <w:rsid w:val="00B1681C"/>
    <w:rsid w:val="00B34E5F"/>
    <w:rsid w:val="00B55EE1"/>
    <w:rsid w:val="00B733DD"/>
    <w:rsid w:val="00BA6083"/>
    <w:rsid w:val="00BC233D"/>
    <w:rsid w:val="00BC680E"/>
    <w:rsid w:val="00BD4775"/>
    <w:rsid w:val="00C2246D"/>
    <w:rsid w:val="00C456D6"/>
    <w:rsid w:val="00C57139"/>
    <w:rsid w:val="00C76198"/>
    <w:rsid w:val="00C8344F"/>
    <w:rsid w:val="00C95E57"/>
    <w:rsid w:val="00CA7B97"/>
    <w:rsid w:val="00CB331C"/>
    <w:rsid w:val="00CD6928"/>
    <w:rsid w:val="00CD71E0"/>
    <w:rsid w:val="00CF686B"/>
    <w:rsid w:val="00D0098D"/>
    <w:rsid w:val="00D13192"/>
    <w:rsid w:val="00D42E42"/>
    <w:rsid w:val="00D4791A"/>
    <w:rsid w:val="00D56CBA"/>
    <w:rsid w:val="00D64288"/>
    <w:rsid w:val="00D936A5"/>
    <w:rsid w:val="00DD6193"/>
    <w:rsid w:val="00E37C5C"/>
    <w:rsid w:val="00E50E34"/>
    <w:rsid w:val="00E63608"/>
    <w:rsid w:val="00E926A4"/>
    <w:rsid w:val="00EA2A5C"/>
    <w:rsid w:val="00EA5EB5"/>
    <w:rsid w:val="00EA66F0"/>
    <w:rsid w:val="00EA6B31"/>
    <w:rsid w:val="00EB5F5F"/>
    <w:rsid w:val="00EB66EC"/>
    <w:rsid w:val="00EC5410"/>
    <w:rsid w:val="00ED0946"/>
    <w:rsid w:val="00ED4B87"/>
    <w:rsid w:val="00ED7DAB"/>
    <w:rsid w:val="00F10911"/>
    <w:rsid w:val="00F21A2D"/>
    <w:rsid w:val="00F238BB"/>
    <w:rsid w:val="00F66541"/>
    <w:rsid w:val="00FF66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96D307"/>
  <w15:docId w15:val="{625FACB3-D3B9-4DE5-93F2-120183C9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D4791A"/>
    <w:rPr>
      <w:color w:val="0563C1" w:themeColor="hyperlink"/>
      <w:u w:val="single"/>
    </w:rPr>
  </w:style>
  <w:style w:type="paragraph" w:styleId="ad">
    <w:name w:val="Balloon Text"/>
    <w:basedOn w:val="a"/>
    <w:link w:val="ae"/>
    <w:uiPriority w:val="99"/>
    <w:semiHidden/>
    <w:unhideWhenUsed/>
    <w:rsid w:val="0044112B"/>
    <w:rPr>
      <w:rFonts w:ascii="Tahoma" w:hAnsi="Tahoma" w:cs="Tahoma"/>
      <w:sz w:val="16"/>
      <w:szCs w:val="16"/>
    </w:rPr>
  </w:style>
  <w:style w:type="character" w:customStyle="1" w:styleId="ae">
    <w:name w:val="Текст выноски Знак"/>
    <w:basedOn w:val="a0"/>
    <w:link w:val="ad"/>
    <w:uiPriority w:val="99"/>
    <w:semiHidden/>
    <w:rsid w:val="0044112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61054518">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1441469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09716135">
      <w:bodyDiv w:val="1"/>
      <w:marLeft w:val="0"/>
      <w:marRight w:val="0"/>
      <w:marTop w:val="0"/>
      <w:marBottom w:val="0"/>
      <w:divBdr>
        <w:top w:val="none" w:sz="0" w:space="0" w:color="auto"/>
        <w:left w:val="none" w:sz="0" w:space="0" w:color="auto"/>
        <w:bottom w:val="none" w:sz="0" w:space="0" w:color="auto"/>
        <w:right w:val="none" w:sz="0" w:space="0" w:color="auto"/>
      </w:divBdr>
    </w:div>
    <w:div w:id="18331781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 w:id="213891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4716-C7DD-40C4-8E73-6F00454E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8766</Words>
  <Characters>49968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97</cp:revision>
  <dcterms:created xsi:type="dcterms:W3CDTF">2020-02-01T13:28:00Z</dcterms:created>
  <dcterms:modified xsi:type="dcterms:W3CDTF">2022-05-30T18:44:00Z</dcterms:modified>
</cp:coreProperties>
</file>